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4218E" w14:textId="77777777" w:rsidR="0031344A" w:rsidRPr="00361FFE" w:rsidRDefault="00361FFE">
      <w:pPr>
        <w:spacing w:before="100" w:after="280" w:line="360" w:lineRule="auto"/>
        <w:jc w:val="center"/>
        <w:rPr>
          <w:rFonts w:ascii="Sylfaen" w:eastAsia="Merriweather" w:hAnsi="Sylfaen" w:cs="Merriweather"/>
          <w:b/>
          <w:sz w:val="24"/>
          <w:szCs w:val="24"/>
        </w:rPr>
      </w:pPr>
      <w:r w:rsidRPr="00361FFE">
        <w:rPr>
          <w:rFonts w:ascii="Sylfaen" w:hAnsi="Sylfaen"/>
          <w:noProof/>
          <w:lang w:eastAsia="hy-AM"/>
        </w:rPr>
        <w:drawing>
          <wp:anchor distT="0" distB="0" distL="114300" distR="114300" simplePos="0" relativeHeight="251655168" behindDoc="0" locked="0" layoutInCell="1" hidden="0" allowOverlap="1" wp14:anchorId="5EA1E93E" wp14:editId="047DCFCF">
            <wp:simplePos x="0" y="0"/>
            <wp:positionH relativeFrom="margin">
              <wp:posOffset>3536315</wp:posOffset>
            </wp:positionH>
            <wp:positionV relativeFrom="paragraph">
              <wp:posOffset>187325</wp:posOffset>
            </wp:positionV>
            <wp:extent cx="850265" cy="736600"/>
            <wp:effectExtent l="0" t="0" r="0" b="0"/>
            <wp:wrapNone/>
            <wp:docPr id="1" name="image3.png" descr="CFOA logo"/>
            <wp:cNvGraphicFramePr/>
            <a:graphic xmlns:a="http://schemas.openxmlformats.org/drawingml/2006/main">
              <a:graphicData uri="http://schemas.openxmlformats.org/drawingml/2006/picture">
                <pic:pic xmlns:pic="http://schemas.openxmlformats.org/drawingml/2006/picture">
                  <pic:nvPicPr>
                    <pic:cNvPr id="0" name="image3.png" descr="CFOA logo"/>
                    <pic:cNvPicPr preferRelativeResize="0"/>
                  </pic:nvPicPr>
                  <pic:blipFill>
                    <a:blip r:embed="rId7"/>
                    <a:srcRect/>
                    <a:stretch>
                      <a:fillRect/>
                    </a:stretch>
                  </pic:blipFill>
                  <pic:spPr>
                    <a:xfrm>
                      <a:off x="0" y="0"/>
                      <a:ext cx="850265" cy="736600"/>
                    </a:xfrm>
                    <a:prstGeom prst="rect">
                      <a:avLst/>
                    </a:prstGeom>
                    <a:ln/>
                  </pic:spPr>
                </pic:pic>
              </a:graphicData>
            </a:graphic>
          </wp:anchor>
        </w:drawing>
      </w:r>
      <w:r w:rsidRPr="00361FFE">
        <w:rPr>
          <w:rFonts w:ascii="Sylfaen" w:hAnsi="Sylfaen"/>
          <w:noProof/>
          <w:lang w:eastAsia="hy-AM"/>
        </w:rPr>
        <w:drawing>
          <wp:anchor distT="0" distB="0" distL="114300" distR="114300" simplePos="0" relativeHeight="251657216" behindDoc="0" locked="0" layoutInCell="1" hidden="0" allowOverlap="1" wp14:anchorId="6999FB55" wp14:editId="534BE27D">
            <wp:simplePos x="0" y="0"/>
            <wp:positionH relativeFrom="margin">
              <wp:posOffset>4845050</wp:posOffset>
            </wp:positionH>
            <wp:positionV relativeFrom="paragraph">
              <wp:posOffset>211455</wp:posOffset>
            </wp:positionV>
            <wp:extent cx="1869440" cy="688975"/>
            <wp:effectExtent l="0" t="0" r="0" b="0"/>
            <wp:wrapNone/>
            <wp:docPr id="4" name="image8.jpg" descr="EPF_Logo_ENG_Horiz_Blue"/>
            <wp:cNvGraphicFramePr/>
            <a:graphic xmlns:a="http://schemas.openxmlformats.org/drawingml/2006/main">
              <a:graphicData uri="http://schemas.openxmlformats.org/drawingml/2006/picture">
                <pic:pic xmlns:pic="http://schemas.openxmlformats.org/drawingml/2006/picture">
                  <pic:nvPicPr>
                    <pic:cNvPr id="0" name="image8.jpg" descr="EPF_Logo_ENG_Horiz_Blue"/>
                    <pic:cNvPicPr preferRelativeResize="0"/>
                  </pic:nvPicPr>
                  <pic:blipFill>
                    <a:blip r:embed="rId8"/>
                    <a:srcRect/>
                    <a:stretch>
                      <a:fillRect/>
                    </a:stretch>
                  </pic:blipFill>
                  <pic:spPr>
                    <a:xfrm>
                      <a:off x="0" y="0"/>
                      <a:ext cx="1869440" cy="688975"/>
                    </a:xfrm>
                    <a:prstGeom prst="rect">
                      <a:avLst/>
                    </a:prstGeom>
                    <a:ln/>
                  </pic:spPr>
                </pic:pic>
              </a:graphicData>
            </a:graphic>
          </wp:anchor>
        </w:drawing>
      </w:r>
      <w:r w:rsidRPr="00361FFE">
        <w:rPr>
          <w:rFonts w:ascii="Sylfaen" w:hAnsi="Sylfaen"/>
          <w:noProof/>
          <w:lang w:eastAsia="hy-AM"/>
        </w:rPr>
        <w:drawing>
          <wp:anchor distT="0" distB="0" distL="114300" distR="114300" simplePos="0" relativeHeight="251659264" behindDoc="0" locked="0" layoutInCell="1" hidden="0" allowOverlap="1" wp14:anchorId="213CC3DB" wp14:editId="3332785C">
            <wp:simplePos x="0" y="0"/>
            <wp:positionH relativeFrom="margin">
              <wp:posOffset>2153920</wp:posOffset>
            </wp:positionH>
            <wp:positionV relativeFrom="paragraph">
              <wp:posOffset>104140</wp:posOffset>
            </wp:positionV>
            <wp:extent cx="923925" cy="903605"/>
            <wp:effectExtent l="0" t="0" r="0" b="0"/>
            <wp:wrapNone/>
            <wp:docPr id="2" name="image5.png" descr="Celog final4"/>
            <wp:cNvGraphicFramePr/>
            <a:graphic xmlns:a="http://schemas.openxmlformats.org/drawingml/2006/main">
              <a:graphicData uri="http://schemas.openxmlformats.org/drawingml/2006/picture">
                <pic:pic xmlns:pic="http://schemas.openxmlformats.org/drawingml/2006/picture">
                  <pic:nvPicPr>
                    <pic:cNvPr id="0" name="image5.png" descr="Celog final4"/>
                    <pic:cNvPicPr preferRelativeResize="0"/>
                  </pic:nvPicPr>
                  <pic:blipFill>
                    <a:blip r:embed="rId9"/>
                    <a:srcRect/>
                    <a:stretch>
                      <a:fillRect/>
                    </a:stretch>
                  </pic:blipFill>
                  <pic:spPr>
                    <a:xfrm>
                      <a:off x="0" y="0"/>
                      <a:ext cx="923925" cy="903605"/>
                    </a:xfrm>
                    <a:prstGeom prst="rect">
                      <a:avLst/>
                    </a:prstGeom>
                    <a:ln/>
                  </pic:spPr>
                </pic:pic>
              </a:graphicData>
            </a:graphic>
          </wp:anchor>
        </w:drawing>
      </w:r>
      <w:r w:rsidRPr="00361FFE">
        <w:rPr>
          <w:rFonts w:ascii="Sylfaen" w:hAnsi="Sylfaen"/>
          <w:noProof/>
          <w:lang w:eastAsia="hy-AM"/>
        </w:rPr>
        <w:drawing>
          <wp:anchor distT="0" distB="0" distL="114300" distR="114300" simplePos="0" relativeHeight="251660288" behindDoc="0" locked="0" layoutInCell="1" hidden="0" allowOverlap="1" wp14:anchorId="3240260F" wp14:editId="6200CF9C">
            <wp:simplePos x="0" y="0"/>
            <wp:positionH relativeFrom="margin">
              <wp:posOffset>-390524</wp:posOffset>
            </wp:positionH>
            <wp:positionV relativeFrom="paragraph">
              <wp:posOffset>242570</wp:posOffset>
            </wp:positionV>
            <wp:extent cx="2085975" cy="626110"/>
            <wp:effectExtent l="0" t="0" r="0" b="0"/>
            <wp:wrapNone/>
            <wp:docPr id="3" name="image7.png" descr="Horizontal_RGB_600"/>
            <wp:cNvGraphicFramePr/>
            <a:graphic xmlns:a="http://schemas.openxmlformats.org/drawingml/2006/main">
              <a:graphicData uri="http://schemas.openxmlformats.org/drawingml/2006/picture">
                <pic:pic xmlns:pic="http://schemas.openxmlformats.org/drawingml/2006/picture">
                  <pic:nvPicPr>
                    <pic:cNvPr id="0" name="image7.png" descr="Horizontal_RGB_600"/>
                    <pic:cNvPicPr preferRelativeResize="0"/>
                  </pic:nvPicPr>
                  <pic:blipFill>
                    <a:blip r:embed="rId10"/>
                    <a:srcRect/>
                    <a:stretch>
                      <a:fillRect/>
                    </a:stretch>
                  </pic:blipFill>
                  <pic:spPr>
                    <a:xfrm>
                      <a:off x="0" y="0"/>
                      <a:ext cx="2085975" cy="626110"/>
                    </a:xfrm>
                    <a:prstGeom prst="rect">
                      <a:avLst/>
                    </a:prstGeom>
                    <a:ln/>
                  </pic:spPr>
                </pic:pic>
              </a:graphicData>
            </a:graphic>
          </wp:anchor>
        </w:drawing>
      </w:r>
    </w:p>
    <w:p w14:paraId="58B8167B" w14:textId="77777777" w:rsidR="0031344A" w:rsidRPr="00361FFE" w:rsidRDefault="0031344A">
      <w:pPr>
        <w:spacing w:after="280" w:line="360" w:lineRule="auto"/>
        <w:jc w:val="center"/>
        <w:rPr>
          <w:rFonts w:ascii="Sylfaen" w:eastAsia="Merriweather" w:hAnsi="Sylfaen" w:cs="Merriweather"/>
          <w:b/>
          <w:sz w:val="24"/>
          <w:szCs w:val="24"/>
        </w:rPr>
      </w:pPr>
    </w:p>
    <w:p w14:paraId="29435AFB" w14:textId="77777777" w:rsidR="0031344A" w:rsidRPr="00361FFE" w:rsidRDefault="0031344A">
      <w:pPr>
        <w:spacing w:after="280" w:line="360" w:lineRule="auto"/>
        <w:jc w:val="center"/>
        <w:rPr>
          <w:rFonts w:ascii="Sylfaen" w:eastAsia="Merriweather" w:hAnsi="Sylfaen" w:cs="Merriweather"/>
          <w:b/>
          <w:sz w:val="24"/>
          <w:szCs w:val="24"/>
        </w:rPr>
      </w:pPr>
    </w:p>
    <w:p w14:paraId="1806110C" w14:textId="77777777" w:rsidR="0031344A" w:rsidRPr="00361FFE" w:rsidRDefault="0031344A">
      <w:pPr>
        <w:spacing w:after="280" w:line="360" w:lineRule="auto"/>
        <w:jc w:val="center"/>
        <w:rPr>
          <w:rFonts w:ascii="Sylfaen" w:eastAsia="Merriweather" w:hAnsi="Sylfaen" w:cs="Merriweather"/>
          <w:b/>
          <w:sz w:val="24"/>
          <w:szCs w:val="24"/>
        </w:rPr>
      </w:pPr>
    </w:p>
    <w:p w14:paraId="3BC8C63D" w14:textId="77777777" w:rsidR="0031344A" w:rsidRPr="00361FFE" w:rsidRDefault="0031344A">
      <w:pPr>
        <w:spacing w:after="280" w:line="360" w:lineRule="auto"/>
        <w:jc w:val="center"/>
        <w:rPr>
          <w:rFonts w:ascii="Sylfaen" w:eastAsia="Merriweather" w:hAnsi="Sylfaen" w:cs="Merriweather"/>
          <w:b/>
          <w:sz w:val="24"/>
          <w:szCs w:val="24"/>
        </w:rPr>
      </w:pPr>
    </w:p>
    <w:p w14:paraId="2069D393" w14:textId="77777777" w:rsidR="0031344A" w:rsidRPr="00361FFE" w:rsidRDefault="0031344A">
      <w:pPr>
        <w:spacing w:after="280" w:line="360" w:lineRule="auto"/>
        <w:jc w:val="center"/>
        <w:rPr>
          <w:rFonts w:ascii="Sylfaen" w:eastAsia="Merriweather" w:hAnsi="Sylfaen" w:cs="Merriweather"/>
          <w:b/>
          <w:sz w:val="24"/>
          <w:szCs w:val="24"/>
        </w:rPr>
      </w:pPr>
    </w:p>
    <w:p w14:paraId="16E677D6" w14:textId="77777777" w:rsidR="0031344A" w:rsidRPr="00361FFE" w:rsidRDefault="00361FFE">
      <w:pPr>
        <w:pStyle w:val="Title"/>
        <w:spacing w:line="360" w:lineRule="auto"/>
        <w:contextualSpacing w:val="0"/>
        <w:jc w:val="center"/>
        <w:rPr>
          <w:rFonts w:ascii="Sylfaen" w:eastAsia="Merriweather" w:hAnsi="Sylfaen" w:cs="Merriweather"/>
          <w:b/>
          <w:sz w:val="32"/>
          <w:szCs w:val="32"/>
        </w:rPr>
      </w:pPr>
      <w:r w:rsidRPr="00361FFE">
        <w:rPr>
          <w:rFonts w:ascii="Sylfaen" w:eastAsia="Tahoma" w:hAnsi="Sylfaen" w:cs="Tahoma"/>
          <w:b/>
          <w:sz w:val="48"/>
          <w:szCs w:val="48"/>
        </w:rPr>
        <w:t>ՈՒՍՈՒՄՆԱՍԻՐՈՒԹՅՈՒՆ</w:t>
      </w:r>
      <w:r w:rsidRPr="00361FFE">
        <w:rPr>
          <w:rFonts w:ascii="Sylfaen" w:eastAsia="Merriweather" w:hAnsi="Sylfaen" w:cs="Merriweather"/>
          <w:b/>
          <w:sz w:val="32"/>
          <w:szCs w:val="32"/>
        </w:rPr>
        <w:br/>
      </w:r>
      <w:r w:rsidRPr="00361FFE">
        <w:rPr>
          <w:rFonts w:ascii="Sylfaen" w:eastAsia="Tahoma" w:hAnsi="Sylfaen" w:cs="Tahoma"/>
          <w:b/>
          <w:sz w:val="34"/>
          <w:szCs w:val="34"/>
        </w:rPr>
        <w:t>Հայաստանի Հանրապետության</w:t>
      </w:r>
      <w:r w:rsidRPr="00361FFE">
        <w:rPr>
          <w:rFonts w:ascii="Sylfaen" w:eastAsia="Tahoma" w:hAnsi="Sylfaen" w:cs="Tahoma"/>
          <w:b/>
          <w:sz w:val="34"/>
          <w:szCs w:val="34"/>
        </w:rPr>
        <w:br/>
        <w:t>Տավուշի մարզի Իջևանի տարածաշրջանում վարչատարածքային բարեփոխումների վերաբերյալ</w:t>
      </w:r>
      <w:r w:rsidRPr="00361FFE">
        <w:rPr>
          <w:rFonts w:ascii="Sylfaen" w:eastAsia="Tahoma" w:hAnsi="Sylfaen" w:cs="Tahoma"/>
          <w:b/>
          <w:sz w:val="34"/>
          <w:szCs w:val="34"/>
        </w:rPr>
        <w:br/>
        <w:t>հանրային կարծիքի</w:t>
      </w:r>
    </w:p>
    <w:p w14:paraId="22900085" w14:textId="77777777" w:rsidR="0031344A" w:rsidRPr="00361FFE" w:rsidRDefault="0031344A">
      <w:pPr>
        <w:spacing w:before="280" w:after="280" w:line="360" w:lineRule="auto"/>
        <w:jc w:val="center"/>
        <w:rPr>
          <w:rFonts w:ascii="Sylfaen" w:eastAsia="Merriweather" w:hAnsi="Sylfaen" w:cs="Merriweather"/>
          <w:b/>
          <w:sz w:val="24"/>
          <w:szCs w:val="24"/>
        </w:rPr>
      </w:pPr>
    </w:p>
    <w:p w14:paraId="0970B580" w14:textId="77777777" w:rsidR="0031344A" w:rsidRPr="00361FFE" w:rsidRDefault="0031344A">
      <w:pPr>
        <w:spacing w:after="280" w:line="360" w:lineRule="auto"/>
        <w:jc w:val="center"/>
        <w:rPr>
          <w:rFonts w:ascii="Sylfaen" w:eastAsia="Merriweather" w:hAnsi="Sylfaen" w:cs="Merriweather"/>
          <w:b/>
          <w:sz w:val="24"/>
          <w:szCs w:val="24"/>
        </w:rPr>
      </w:pPr>
    </w:p>
    <w:p w14:paraId="43EFB868" w14:textId="77777777" w:rsidR="0031344A" w:rsidRPr="00361FFE" w:rsidRDefault="0031344A">
      <w:pPr>
        <w:spacing w:after="280" w:line="360" w:lineRule="auto"/>
        <w:jc w:val="center"/>
        <w:rPr>
          <w:rFonts w:ascii="Sylfaen" w:eastAsia="Merriweather" w:hAnsi="Sylfaen" w:cs="Merriweather"/>
          <w:b/>
          <w:sz w:val="24"/>
          <w:szCs w:val="24"/>
        </w:rPr>
      </w:pPr>
    </w:p>
    <w:p w14:paraId="5E823D81" w14:textId="77777777" w:rsidR="0031344A" w:rsidRPr="00361FFE" w:rsidRDefault="0031344A">
      <w:pPr>
        <w:spacing w:after="280" w:line="360" w:lineRule="auto"/>
        <w:jc w:val="center"/>
        <w:rPr>
          <w:rFonts w:ascii="Sylfaen" w:eastAsia="Merriweather" w:hAnsi="Sylfaen" w:cs="Merriweather"/>
          <w:b/>
          <w:sz w:val="24"/>
          <w:szCs w:val="24"/>
        </w:rPr>
      </w:pPr>
    </w:p>
    <w:p w14:paraId="457E61E4" w14:textId="77777777" w:rsidR="0031344A" w:rsidRPr="00361FFE" w:rsidRDefault="0031344A">
      <w:pPr>
        <w:spacing w:after="280" w:line="360" w:lineRule="auto"/>
        <w:jc w:val="center"/>
        <w:rPr>
          <w:rFonts w:ascii="Sylfaen" w:eastAsia="Merriweather" w:hAnsi="Sylfaen" w:cs="Merriweather"/>
          <w:b/>
          <w:sz w:val="24"/>
          <w:szCs w:val="24"/>
        </w:rPr>
      </w:pPr>
    </w:p>
    <w:p w14:paraId="1C7E547A" w14:textId="77777777" w:rsidR="0031344A" w:rsidRPr="00361FFE" w:rsidRDefault="00361FFE">
      <w:pPr>
        <w:spacing w:after="280" w:line="360" w:lineRule="auto"/>
        <w:jc w:val="center"/>
        <w:rPr>
          <w:rFonts w:ascii="Sylfaen" w:eastAsia="Merriweather" w:hAnsi="Sylfaen" w:cs="Merriweather"/>
          <w:b/>
          <w:sz w:val="24"/>
          <w:szCs w:val="24"/>
        </w:rPr>
      </w:pPr>
      <w:r w:rsidRPr="00361FFE">
        <w:rPr>
          <w:rFonts w:ascii="Sylfaen" w:eastAsia="Tahoma" w:hAnsi="Sylfaen" w:cs="Tahoma"/>
          <w:b/>
          <w:sz w:val="28"/>
          <w:szCs w:val="28"/>
        </w:rPr>
        <w:t>ԵՐԵՎԱՆ 2018</w:t>
      </w:r>
    </w:p>
    <w:p w14:paraId="357B8E55" w14:textId="77777777" w:rsidR="0031344A" w:rsidRPr="00361FFE" w:rsidRDefault="00361FFE">
      <w:pPr>
        <w:rPr>
          <w:rFonts w:ascii="Sylfaen" w:eastAsia="Merriweather" w:hAnsi="Sylfaen" w:cs="Merriweather"/>
          <w:b/>
          <w:sz w:val="24"/>
          <w:szCs w:val="24"/>
        </w:rPr>
      </w:pPr>
      <w:r w:rsidRPr="00361FFE">
        <w:rPr>
          <w:rFonts w:ascii="Sylfaen" w:hAnsi="Sylfaen"/>
        </w:rPr>
        <w:br w:type="page"/>
      </w:r>
    </w:p>
    <w:p w14:paraId="60102DB1" w14:textId="77777777" w:rsidR="0031344A" w:rsidRPr="00361FFE" w:rsidRDefault="0031344A">
      <w:pPr>
        <w:keepNext/>
        <w:keepLines/>
        <w:pBdr>
          <w:top w:val="nil"/>
          <w:left w:val="nil"/>
          <w:bottom w:val="nil"/>
          <w:right w:val="nil"/>
          <w:between w:val="nil"/>
        </w:pBdr>
        <w:spacing w:before="240" w:after="0"/>
        <w:jc w:val="center"/>
        <w:rPr>
          <w:rFonts w:ascii="Sylfaen" w:eastAsia="Merriweather" w:hAnsi="Sylfaen" w:cs="Merriweather"/>
          <w:sz w:val="32"/>
          <w:szCs w:val="32"/>
        </w:rPr>
      </w:pPr>
    </w:p>
    <w:p w14:paraId="67B5BED5" w14:textId="77777777" w:rsidR="0031344A" w:rsidRPr="00361FFE" w:rsidRDefault="00361FFE">
      <w:pPr>
        <w:keepNext/>
        <w:keepLines/>
        <w:pBdr>
          <w:top w:val="nil"/>
          <w:left w:val="nil"/>
          <w:bottom w:val="nil"/>
          <w:right w:val="nil"/>
          <w:between w:val="nil"/>
        </w:pBdr>
        <w:spacing w:before="240" w:after="0"/>
        <w:jc w:val="center"/>
        <w:rPr>
          <w:rFonts w:ascii="Sylfaen" w:eastAsia="Merriweather" w:hAnsi="Sylfaen" w:cs="Merriweather"/>
          <w:b/>
          <w:sz w:val="28"/>
          <w:szCs w:val="28"/>
        </w:rPr>
      </w:pPr>
      <w:r w:rsidRPr="00361FFE">
        <w:rPr>
          <w:rFonts w:ascii="Sylfaen" w:eastAsia="Tahoma" w:hAnsi="Sylfaen" w:cs="Tahoma"/>
          <w:b/>
          <w:sz w:val="28"/>
          <w:szCs w:val="28"/>
        </w:rPr>
        <w:t>Բովանդակություն</w:t>
      </w:r>
    </w:p>
    <w:sdt>
      <w:sdtPr>
        <w:rPr>
          <w:rFonts w:ascii="Sylfaen" w:hAnsi="Sylfaen"/>
        </w:rPr>
        <w:id w:val="1598292730"/>
        <w:docPartObj>
          <w:docPartGallery w:val="Table of Contents"/>
          <w:docPartUnique/>
        </w:docPartObj>
      </w:sdtPr>
      <w:sdtContent>
        <w:p w14:paraId="4266E1EC" w14:textId="77777777" w:rsidR="0031344A" w:rsidRPr="00361FFE" w:rsidRDefault="00361FFE">
          <w:pPr>
            <w:pBdr>
              <w:top w:val="nil"/>
              <w:left w:val="nil"/>
              <w:bottom w:val="nil"/>
              <w:right w:val="nil"/>
              <w:between w:val="nil"/>
            </w:pBdr>
            <w:tabs>
              <w:tab w:val="right" w:pos="10065"/>
            </w:tabs>
            <w:spacing w:after="100"/>
            <w:rPr>
              <w:rFonts w:ascii="Sylfaen" w:eastAsia="Merriweather" w:hAnsi="Sylfaen" w:cs="Merriweather"/>
              <w:sz w:val="24"/>
              <w:szCs w:val="24"/>
            </w:rPr>
          </w:pPr>
          <w:r w:rsidRPr="00361FFE">
            <w:rPr>
              <w:rFonts w:ascii="Sylfaen" w:hAnsi="Sylfaen"/>
            </w:rPr>
            <w:fldChar w:fldCharType="begin"/>
          </w:r>
          <w:r w:rsidRPr="00361FFE">
            <w:rPr>
              <w:rFonts w:ascii="Sylfaen" w:hAnsi="Sylfaen"/>
            </w:rPr>
            <w:instrText xml:space="preserve"> TOC \h \u \z </w:instrText>
          </w:r>
          <w:r w:rsidRPr="00361FFE">
            <w:rPr>
              <w:rFonts w:ascii="Sylfaen" w:hAnsi="Sylfaen"/>
            </w:rPr>
            <w:fldChar w:fldCharType="separate"/>
          </w:r>
          <w:hyperlink w:anchor="_gjdgxs">
            <w:r w:rsidRPr="00361FFE">
              <w:rPr>
                <w:rFonts w:ascii="Sylfaen" w:eastAsia="Merriweather" w:hAnsi="Sylfaen" w:cs="Merriweather"/>
                <w:b/>
                <w:sz w:val="24"/>
                <w:szCs w:val="24"/>
              </w:rPr>
              <w:t>Նախաբան</w:t>
            </w:r>
          </w:hyperlink>
          <w:hyperlink w:anchor="_gjdgxs">
            <w:r w:rsidRPr="00361FFE">
              <w:rPr>
                <w:rFonts w:ascii="Sylfaen" w:eastAsia="Merriweather" w:hAnsi="Sylfaen" w:cs="Merriweather"/>
                <w:sz w:val="24"/>
                <w:szCs w:val="24"/>
              </w:rPr>
              <w:tab/>
              <w:t>3</w:t>
            </w:r>
          </w:hyperlink>
        </w:p>
        <w:p w14:paraId="7FF5EDD4"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sz w:val="24"/>
              <w:szCs w:val="24"/>
            </w:rPr>
          </w:pPr>
          <w:hyperlink w:anchor="_30j0zll">
            <w:r w:rsidR="00361FFE" w:rsidRPr="00361FFE">
              <w:rPr>
                <w:rFonts w:ascii="Sylfaen" w:eastAsia="Merriweather" w:hAnsi="Sylfaen" w:cs="Merriweather"/>
                <w:b/>
                <w:sz w:val="24"/>
                <w:szCs w:val="24"/>
              </w:rPr>
              <w:t>Ուսումնասիրության մեթոդաբանությունը</w:t>
            </w:r>
          </w:hyperlink>
          <w:hyperlink w:anchor="_30j0zll">
            <w:r w:rsidR="00361FFE" w:rsidRPr="00361FFE">
              <w:rPr>
                <w:rFonts w:ascii="Sylfaen" w:eastAsia="Merriweather" w:hAnsi="Sylfaen" w:cs="Merriweather"/>
                <w:sz w:val="24"/>
                <w:szCs w:val="24"/>
              </w:rPr>
              <w:tab/>
              <w:t>3</w:t>
            </w:r>
          </w:hyperlink>
        </w:p>
        <w:p w14:paraId="18B1C8B7"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sz w:val="24"/>
              <w:szCs w:val="24"/>
            </w:rPr>
          </w:pPr>
          <w:hyperlink w:anchor="_1fob9te">
            <w:r w:rsidR="00361FFE" w:rsidRPr="00361FFE">
              <w:rPr>
                <w:rFonts w:ascii="Sylfaen" w:eastAsia="Merriweather" w:hAnsi="Sylfaen" w:cs="Merriweather"/>
                <w:b/>
                <w:sz w:val="24"/>
                <w:szCs w:val="24"/>
              </w:rPr>
              <w:t>Ուսումնասիրության իրականացումը</w:t>
            </w:r>
          </w:hyperlink>
          <w:hyperlink w:anchor="_1fob9te">
            <w:r w:rsidR="00361FFE" w:rsidRPr="00361FFE">
              <w:rPr>
                <w:rFonts w:ascii="Sylfaen" w:eastAsia="Merriweather" w:hAnsi="Sylfaen" w:cs="Merriweather"/>
                <w:sz w:val="24"/>
                <w:szCs w:val="24"/>
              </w:rPr>
              <w:tab/>
              <w:t>4</w:t>
            </w:r>
          </w:hyperlink>
        </w:p>
        <w:p w14:paraId="776DE121"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sz w:val="24"/>
              <w:szCs w:val="24"/>
            </w:rPr>
          </w:pPr>
          <w:hyperlink w:anchor="_3rdcrjn">
            <w:r w:rsidR="00361FFE" w:rsidRPr="00361FFE">
              <w:rPr>
                <w:rFonts w:ascii="Sylfaen" w:eastAsia="Merriweather" w:hAnsi="Sylfaen" w:cs="Merriweather"/>
                <w:b/>
                <w:sz w:val="24"/>
                <w:szCs w:val="24"/>
              </w:rPr>
              <w:t>Ընդհանուր նկատառումներ իրականացված ուսումնասիրության վերաբերյալ</w:t>
            </w:r>
          </w:hyperlink>
          <w:hyperlink w:anchor="_3rdcrjn">
            <w:r w:rsidR="00361FFE" w:rsidRPr="00361FFE">
              <w:rPr>
                <w:rFonts w:ascii="Sylfaen" w:eastAsia="Merriweather" w:hAnsi="Sylfaen" w:cs="Merriweather"/>
                <w:sz w:val="24"/>
                <w:szCs w:val="24"/>
              </w:rPr>
              <w:tab/>
              <w:t>7</w:t>
            </w:r>
          </w:hyperlink>
        </w:p>
        <w:p w14:paraId="4D62A839"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sz w:val="24"/>
              <w:szCs w:val="24"/>
            </w:rPr>
          </w:pPr>
          <w:hyperlink w:anchor="_lnxbz9">
            <w:r w:rsidR="00361FFE" w:rsidRPr="00361FFE">
              <w:rPr>
                <w:rFonts w:ascii="Sylfaen" w:eastAsia="Merriweather" w:hAnsi="Sylfaen" w:cs="Merriweather"/>
                <w:b/>
                <w:sz w:val="24"/>
                <w:szCs w:val="24"/>
              </w:rPr>
              <w:t>Հավելված 1.</w:t>
            </w:r>
          </w:hyperlink>
          <w:hyperlink w:anchor="_lnxbz9">
            <w:r w:rsidR="00361FFE" w:rsidRPr="00361FFE">
              <w:rPr>
                <w:rFonts w:ascii="Sylfaen" w:eastAsia="Merriweather" w:hAnsi="Sylfaen" w:cs="Merriweather"/>
                <w:sz w:val="24"/>
                <w:szCs w:val="24"/>
              </w:rPr>
              <w:t xml:space="preserve"> Հարցաշար տարածաշրջանի համայնքների ղեկավարներին</w:t>
            </w:r>
            <w:r w:rsidR="00361FFE" w:rsidRPr="00361FFE">
              <w:rPr>
                <w:rFonts w:ascii="Sylfaen" w:eastAsia="Merriweather" w:hAnsi="Sylfaen" w:cs="Merriweather"/>
                <w:sz w:val="24"/>
                <w:szCs w:val="24"/>
              </w:rPr>
              <w:br/>
              <w:t>հեռախոսային հարցման</w:t>
            </w:r>
            <w:r w:rsidR="00361FFE" w:rsidRPr="00361FFE">
              <w:rPr>
                <w:rFonts w:ascii="Sylfaen" w:eastAsia="Merriweather" w:hAnsi="Sylfaen" w:cs="Merriweather"/>
                <w:sz w:val="24"/>
                <w:szCs w:val="24"/>
              </w:rPr>
              <w:tab/>
              <w:t>10</w:t>
            </w:r>
          </w:hyperlink>
        </w:p>
        <w:p w14:paraId="5CDC68A6"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sz w:val="24"/>
              <w:szCs w:val="24"/>
            </w:rPr>
          </w:pPr>
          <w:hyperlink w:anchor="_35nkun2">
            <w:r w:rsidR="00361FFE" w:rsidRPr="00361FFE">
              <w:rPr>
                <w:rFonts w:ascii="Sylfaen" w:eastAsia="Merriweather" w:hAnsi="Sylfaen" w:cs="Merriweather"/>
                <w:b/>
                <w:sz w:val="24"/>
                <w:szCs w:val="24"/>
              </w:rPr>
              <w:t xml:space="preserve">Հավելված 2. </w:t>
            </w:r>
          </w:hyperlink>
          <w:hyperlink w:anchor="_35nkun2">
            <w:r w:rsidR="00361FFE" w:rsidRPr="00361FFE">
              <w:rPr>
                <w:rFonts w:ascii="Sylfaen" w:eastAsia="Merriweather" w:hAnsi="Sylfaen" w:cs="Merriweather"/>
                <w:sz w:val="24"/>
                <w:szCs w:val="24"/>
              </w:rPr>
              <w:t>Տարածաշրջանում հանրային քննարկման անցկացման համար</w:t>
            </w:r>
            <w:r w:rsidR="00361FFE" w:rsidRPr="00361FFE">
              <w:rPr>
                <w:rFonts w:ascii="Sylfaen" w:eastAsia="Merriweather" w:hAnsi="Sylfaen" w:cs="Merriweather"/>
                <w:sz w:val="24"/>
                <w:szCs w:val="24"/>
              </w:rPr>
              <w:tab/>
              <w:t>12</w:t>
            </w:r>
          </w:hyperlink>
        </w:p>
        <w:p w14:paraId="0EA78F42"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sz w:val="24"/>
              <w:szCs w:val="24"/>
            </w:rPr>
          </w:pPr>
          <w:hyperlink w:anchor="_1ksv4uv">
            <w:r w:rsidR="00361FFE" w:rsidRPr="00361FFE">
              <w:rPr>
                <w:rFonts w:ascii="Sylfaen" w:eastAsia="Merriweather" w:hAnsi="Sylfaen" w:cs="Merriweather"/>
                <w:b/>
                <w:sz w:val="24"/>
                <w:szCs w:val="24"/>
              </w:rPr>
              <w:t>Հավելված 3.</w:t>
            </w:r>
          </w:hyperlink>
          <w:hyperlink w:anchor="_1ksv4uv">
            <w:r w:rsidR="00361FFE" w:rsidRPr="00361FFE">
              <w:rPr>
                <w:rFonts w:ascii="Sylfaen" w:eastAsia="Merriweather" w:hAnsi="Sylfaen" w:cs="Merriweather"/>
                <w:sz w:val="24"/>
                <w:szCs w:val="24"/>
              </w:rPr>
              <w:t xml:space="preserve"> Իջևանի տարածաշրջանի համայնքների ցանկը</w:t>
            </w:r>
            <w:r w:rsidR="00361FFE" w:rsidRPr="00361FFE">
              <w:rPr>
                <w:rFonts w:ascii="Sylfaen" w:eastAsia="Merriweather" w:hAnsi="Sylfaen" w:cs="Merriweather"/>
                <w:sz w:val="24"/>
                <w:szCs w:val="24"/>
              </w:rPr>
              <w:tab/>
              <w:t>13</w:t>
            </w:r>
          </w:hyperlink>
        </w:p>
        <w:p w14:paraId="4D2FA07B"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sz w:val="24"/>
              <w:szCs w:val="24"/>
            </w:rPr>
          </w:pPr>
          <w:hyperlink w:anchor="_2jxsxqh">
            <w:r w:rsidR="00361FFE" w:rsidRPr="00361FFE">
              <w:rPr>
                <w:rFonts w:ascii="Sylfaen" w:eastAsia="Merriweather" w:hAnsi="Sylfaen" w:cs="Merriweather"/>
                <w:b/>
                <w:sz w:val="24"/>
                <w:szCs w:val="24"/>
              </w:rPr>
              <w:t xml:space="preserve">Հավելված 4. </w:t>
            </w:r>
          </w:hyperlink>
          <w:hyperlink w:anchor="_2jxsxqh">
            <w:r w:rsidR="00361FFE" w:rsidRPr="00361FFE">
              <w:rPr>
                <w:rFonts w:ascii="Sylfaen" w:eastAsia="Merriweather" w:hAnsi="Sylfaen" w:cs="Merriweather"/>
                <w:sz w:val="24"/>
                <w:szCs w:val="24"/>
              </w:rPr>
              <w:t>Մատուցվող ծառայությունների ցանկը</w:t>
            </w:r>
            <w:r w:rsidR="00361FFE" w:rsidRPr="00361FFE">
              <w:rPr>
                <w:rFonts w:ascii="Sylfaen" w:eastAsia="Merriweather" w:hAnsi="Sylfaen" w:cs="Merriweather"/>
                <w:sz w:val="24"/>
                <w:szCs w:val="24"/>
              </w:rPr>
              <w:tab/>
              <w:t>14</w:t>
            </w:r>
          </w:hyperlink>
        </w:p>
        <w:p w14:paraId="372C6FCB"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sz w:val="24"/>
              <w:szCs w:val="24"/>
            </w:rPr>
          </w:pPr>
          <w:hyperlink w:anchor="_z337ya">
            <w:r w:rsidR="00361FFE" w:rsidRPr="00361FFE">
              <w:rPr>
                <w:rFonts w:ascii="Sylfaen" w:eastAsia="Merriweather" w:hAnsi="Sylfaen" w:cs="Merriweather"/>
                <w:b/>
                <w:sz w:val="24"/>
                <w:szCs w:val="24"/>
              </w:rPr>
              <w:t xml:space="preserve">Հավելված 5. </w:t>
            </w:r>
          </w:hyperlink>
          <w:hyperlink w:anchor="_z337ya">
            <w:r w:rsidR="00361FFE" w:rsidRPr="00361FFE">
              <w:rPr>
                <w:rFonts w:ascii="Sylfaen" w:eastAsia="Merriweather" w:hAnsi="Sylfaen" w:cs="Merriweather"/>
                <w:sz w:val="24"/>
                <w:szCs w:val="24"/>
              </w:rPr>
              <w:t>Համայնքների խոշորացման փնջերի նախագծերը՝ ըստ համայնքի ղեկավարների հարցումներից ստացված տեղեկատվության</w:t>
            </w:r>
            <w:r w:rsidR="00361FFE" w:rsidRPr="00361FFE">
              <w:rPr>
                <w:rFonts w:ascii="Sylfaen" w:eastAsia="Merriweather" w:hAnsi="Sylfaen" w:cs="Merriweather"/>
                <w:sz w:val="24"/>
                <w:szCs w:val="24"/>
              </w:rPr>
              <w:tab/>
              <w:t>15</w:t>
            </w:r>
          </w:hyperlink>
        </w:p>
        <w:p w14:paraId="3EC981CF" w14:textId="77777777" w:rsidR="0031344A" w:rsidRPr="00361FFE" w:rsidRDefault="00776149">
          <w:pPr>
            <w:pBdr>
              <w:top w:val="nil"/>
              <w:left w:val="nil"/>
              <w:bottom w:val="nil"/>
              <w:right w:val="nil"/>
              <w:between w:val="nil"/>
            </w:pBdr>
            <w:tabs>
              <w:tab w:val="right" w:pos="10065"/>
            </w:tabs>
            <w:spacing w:after="100"/>
            <w:rPr>
              <w:rFonts w:ascii="Sylfaen" w:eastAsia="Merriweather" w:hAnsi="Sylfaen" w:cs="Merriweather"/>
            </w:rPr>
          </w:pPr>
          <w:hyperlink w:anchor="_3j2qqm3">
            <w:r w:rsidR="00361FFE" w:rsidRPr="00361FFE">
              <w:rPr>
                <w:rFonts w:ascii="Sylfaen" w:eastAsia="Merriweather" w:hAnsi="Sylfaen" w:cs="Merriweather"/>
                <w:b/>
                <w:sz w:val="24"/>
                <w:szCs w:val="24"/>
              </w:rPr>
              <w:t>Հավելված 6.</w:t>
            </w:r>
          </w:hyperlink>
          <w:hyperlink w:anchor="_3j2qqm3">
            <w:r w:rsidR="00361FFE" w:rsidRPr="00361FFE">
              <w:rPr>
                <w:rFonts w:ascii="Sylfaen" w:eastAsia="Merriweather" w:hAnsi="Sylfaen" w:cs="Merriweather"/>
                <w:sz w:val="24"/>
                <w:szCs w:val="24"/>
              </w:rPr>
              <w:t xml:space="preserve"> Համայնքների խոշորացման փնջերի նախագծերը՝ ըստ հանրային քննարկման արդյունքների տեղեկատվության</w:t>
            </w:r>
            <w:r w:rsidR="00361FFE" w:rsidRPr="00361FFE">
              <w:rPr>
                <w:rFonts w:ascii="Sylfaen" w:eastAsia="Merriweather" w:hAnsi="Sylfaen" w:cs="Merriweather"/>
                <w:sz w:val="24"/>
                <w:szCs w:val="24"/>
              </w:rPr>
              <w:tab/>
              <w:t>17</w:t>
            </w:r>
          </w:hyperlink>
        </w:p>
        <w:p w14:paraId="5385AB7A" w14:textId="77777777" w:rsidR="0031344A" w:rsidRPr="00361FFE" w:rsidRDefault="00361FFE">
          <w:pPr>
            <w:rPr>
              <w:rFonts w:ascii="Sylfaen" w:eastAsia="Merriweather" w:hAnsi="Sylfaen" w:cs="Merriweather"/>
            </w:rPr>
          </w:pPr>
          <w:r w:rsidRPr="00361FFE">
            <w:rPr>
              <w:rFonts w:ascii="Sylfaen" w:hAnsi="Sylfaen"/>
            </w:rPr>
            <w:fldChar w:fldCharType="end"/>
          </w:r>
        </w:p>
      </w:sdtContent>
    </w:sdt>
    <w:p w14:paraId="4A1059E3" w14:textId="77777777" w:rsidR="0031344A" w:rsidRPr="00361FFE" w:rsidRDefault="0031344A">
      <w:pPr>
        <w:spacing w:before="100" w:after="280" w:line="276" w:lineRule="auto"/>
        <w:rPr>
          <w:rFonts w:ascii="Sylfaen" w:eastAsia="Merriweather" w:hAnsi="Sylfaen" w:cs="Merriweather"/>
          <w:b/>
          <w:sz w:val="24"/>
          <w:szCs w:val="24"/>
        </w:rPr>
      </w:pPr>
    </w:p>
    <w:p w14:paraId="705528E3" w14:textId="77777777" w:rsidR="0031344A" w:rsidRPr="00361FFE" w:rsidRDefault="0031344A">
      <w:pPr>
        <w:spacing w:after="280" w:line="276" w:lineRule="auto"/>
        <w:rPr>
          <w:rFonts w:ascii="Sylfaen" w:eastAsia="Merriweather" w:hAnsi="Sylfaen" w:cs="Merriweather"/>
          <w:b/>
          <w:sz w:val="24"/>
          <w:szCs w:val="24"/>
        </w:rPr>
      </w:pPr>
    </w:p>
    <w:p w14:paraId="0E0E7AFD" w14:textId="77777777" w:rsidR="0031344A" w:rsidRPr="00361FFE" w:rsidRDefault="0031344A">
      <w:pPr>
        <w:spacing w:after="280" w:line="360" w:lineRule="auto"/>
        <w:rPr>
          <w:rFonts w:ascii="Sylfaen" w:eastAsia="Merriweather" w:hAnsi="Sylfaen" w:cs="Merriweather"/>
          <w:b/>
          <w:sz w:val="24"/>
          <w:szCs w:val="24"/>
        </w:rPr>
      </w:pPr>
    </w:p>
    <w:p w14:paraId="5C90EC63" w14:textId="77777777" w:rsidR="0031344A" w:rsidRPr="00361FFE" w:rsidRDefault="00361FFE">
      <w:pPr>
        <w:rPr>
          <w:rFonts w:ascii="Sylfaen" w:eastAsia="Merriweather" w:hAnsi="Sylfaen" w:cs="Merriweather"/>
          <w:b/>
          <w:sz w:val="24"/>
          <w:szCs w:val="24"/>
        </w:rPr>
      </w:pPr>
      <w:r w:rsidRPr="00361FFE">
        <w:rPr>
          <w:rFonts w:ascii="Sylfaen" w:hAnsi="Sylfaen"/>
        </w:rPr>
        <w:br w:type="page"/>
      </w:r>
    </w:p>
    <w:p w14:paraId="3EC97FCF" w14:textId="77777777" w:rsidR="0031344A" w:rsidRPr="00361FFE" w:rsidRDefault="00361FFE">
      <w:pPr>
        <w:pStyle w:val="Heading1"/>
        <w:rPr>
          <w:rFonts w:ascii="Sylfaen" w:eastAsia="Merriweather" w:hAnsi="Sylfaen" w:cs="Merriweather"/>
        </w:rPr>
      </w:pPr>
      <w:bookmarkStart w:id="0" w:name="_gjdgxs" w:colFirst="0" w:colLast="0"/>
      <w:bookmarkEnd w:id="0"/>
      <w:r w:rsidRPr="00361FFE">
        <w:rPr>
          <w:rFonts w:ascii="Sylfaen" w:eastAsia="Tahoma" w:hAnsi="Sylfaen" w:cs="Tahoma"/>
        </w:rPr>
        <w:lastRenderedPageBreak/>
        <w:t>Նախաբան</w:t>
      </w:r>
    </w:p>
    <w:p w14:paraId="53390CFA" w14:textId="77777777" w:rsidR="0031344A" w:rsidRPr="00361FFE" w:rsidRDefault="0031344A">
      <w:pPr>
        <w:spacing w:after="0" w:line="276" w:lineRule="auto"/>
        <w:rPr>
          <w:rFonts w:ascii="Sylfaen" w:eastAsia="Merriweather" w:hAnsi="Sylfaen" w:cs="Merriweather"/>
        </w:rPr>
      </w:pPr>
    </w:p>
    <w:p w14:paraId="4EB3B86C"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 xml:space="preserve">2018 թ. մարտ-ապրիլ ամիսներին Եվրասիա համագործակցություն հիմնադրամը Եվրասիա Համագործակցություն Հիմնադրամի Հյուսիսային Մասնաճյուղի (ԵՀՀ ՀՄ), Համայնքային ֆինանսիստների միավորման և Հետազոտական ռեսուրսների կովկասյան կենտրոնի հետ համագործակցությամբ իրականացրել են հանրային կարծիքի ուսումնասիրություն Հայաստանի Հանրապետության Տավուշի մարզի Իջևանի նախկին տարածաշրջանում վարչատարածքային բարեփոխումների (այսուհետ՝ համայնքների խոշորացման) վերաբերյալ։ Ուսումնասիրության նպատակն է եղել քննարկել համայնքների խոշորացման հնարավոր օպտիմալ տարբերակները, բացահայտել տեղական իշխանությունների և բնակիչների հիմնական սպասելիքները, ակնկալիքները և մտավախությունները՝ կապված համայնքների խոշորացման գործընթացի հետ։ </w:t>
      </w:r>
    </w:p>
    <w:p w14:paraId="5FB6ECC3"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Ուսումնասիրությունը նախաձեռնել է Եվրասիա համագործակցություն հիմնադրամը՝ Հանրային մասնակցություն տեղական ինքնակառավարմանը (ՀաՄաՏեղ) ծրագրի շրջանակներում:</w:t>
      </w:r>
    </w:p>
    <w:p w14:paraId="07A5D367"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ՀաՄաՏեղ ծրագիրը հնգամյա գործընթաց է, որի նպատակն է բարձրացնել համայնքներում հանրային մասնակցության աստիճանը ապակենտրոնացման և տեղական ինքնակառավարման բարեփոխումներում: Ծրագիրը քաղաքացիներին տրամադրում է տեղեկատվություն և հզորացնում քաղաքացիական հասարակությունը` արդյունավետ, հաշվետու և մասնակցային տեղական ինքնակառավարումը խթանելու նպատակով:</w:t>
      </w:r>
    </w:p>
    <w:p w14:paraId="7FABD2BB"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ՀաՄաՏեղ ծրագիրն իրականացվում է Համայնքների ֆինանսիստների միավորման (ՀՖՄ) առաջնորդությամբ՝ Տեղեկատվական համակարգերի զարգացման և վերապատրաստման կենտրոնի (ՏՀԶԿԿ), Երևանի մամուլի ակումբի (ԵՄԱ), Ժուռնալիստների «Ասպարեզ» ակումբի (ԺԱԱ), Եվրասիա համագործակցություն հիմնադրամի (ԵՀՀ) և Հետազոտական ռեսուրսների կովկասյան կենտրոնի (ՀՌԿԿ) հետ համատեղ, և ֆինանսավորվում է Ամերիկայի Միացյալ Նահանգների Միջազգային զարգացման գործակալության (ԱՄՆ ՄԶԳ) կողմից:</w:t>
      </w:r>
    </w:p>
    <w:p w14:paraId="7DC05899" w14:textId="77777777" w:rsidR="0031344A" w:rsidRPr="00361FFE" w:rsidRDefault="0031344A">
      <w:pPr>
        <w:spacing w:after="0" w:line="276" w:lineRule="auto"/>
        <w:ind w:firstLine="567"/>
        <w:jc w:val="both"/>
        <w:rPr>
          <w:rFonts w:ascii="Sylfaen" w:eastAsia="Merriweather" w:hAnsi="Sylfaen" w:cs="Merriweather"/>
          <w:sz w:val="24"/>
          <w:szCs w:val="24"/>
        </w:rPr>
      </w:pPr>
    </w:p>
    <w:p w14:paraId="5713F1C6" w14:textId="77777777" w:rsidR="0031344A" w:rsidRPr="00361FFE" w:rsidRDefault="00361FFE">
      <w:pPr>
        <w:pStyle w:val="Heading1"/>
        <w:rPr>
          <w:rFonts w:ascii="Sylfaen" w:eastAsia="Merriweather" w:hAnsi="Sylfaen" w:cs="Merriweather"/>
        </w:rPr>
      </w:pPr>
      <w:bookmarkStart w:id="1" w:name="_30j0zll" w:colFirst="0" w:colLast="0"/>
      <w:bookmarkEnd w:id="1"/>
      <w:r w:rsidRPr="00361FFE">
        <w:rPr>
          <w:rFonts w:ascii="Sylfaen" w:eastAsia="Tahoma" w:hAnsi="Sylfaen" w:cs="Tahoma"/>
        </w:rPr>
        <w:t>Ուսումնասիրության մեթոդաբանությունը</w:t>
      </w:r>
    </w:p>
    <w:p w14:paraId="332F0D13" w14:textId="77777777" w:rsidR="0031344A" w:rsidRPr="00361FFE" w:rsidRDefault="0031344A">
      <w:pPr>
        <w:spacing w:after="0"/>
        <w:rPr>
          <w:rFonts w:ascii="Sylfaen" w:eastAsia="Merriweather" w:hAnsi="Sylfaen" w:cs="Merriweather"/>
        </w:rPr>
      </w:pPr>
    </w:p>
    <w:p w14:paraId="2F156B12"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Ուսումնասիրությունն իրականացվել է գործողությունների (քայլերի) հետևյալ հաջորդականությամբ.</w:t>
      </w:r>
    </w:p>
    <w:p w14:paraId="63B94ADB" w14:textId="77777777" w:rsidR="0031344A" w:rsidRPr="00361FFE" w:rsidRDefault="00361FFE">
      <w:pPr>
        <w:numPr>
          <w:ilvl w:val="0"/>
          <w:numId w:val="6"/>
        </w:numPr>
        <w:pBdr>
          <w:top w:val="nil"/>
          <w:left w:val="nil"/>
          <w:bottom w:val="nil"/>
          <w:right w:val="nil"/>
          <w:between w:val="nil"/>
        </w:pBdr>
        <w:spacing w:after="0" w:line="276" w:lineRule="auto"/>
        <w:ind w:left="851" w:hanging="567"/>
        <w:contextualSpacing/>
        <w:rPr>
          <w:rFonts w:ascii="Sylfaen" w:eastAsia="Merriweather" w:hAnsi="Sylfaen" w:cs="Merriweather"/>
          <w:sz w:val="24"/>
          <w:szCs w:val="24"/>
        </w:rPr>
      </w:pPr>
      <w:r w:rsidRPr="00361FFE">
        <w:rPr>
          <w:rFonts w:ascii="Sylfaen" w:eastAsia="Tahoma" w:hAnsi="Sylfaen" w:cs="Tahoma"/>
          <w:sz w:val="24"/>
          <w:szCs w:val="24"/>
        </w:rPr>
        <w:t>Տարածաշրջանի համայնքների ղեկավարներին հեռախոսային հարցման հարցաշարի մշակում</w:t>
      </w:r>
    </w:p>
    <w:p w14:paraId="5679B209" w14:textId="77777777" w:rsidR="0031344A" w:rsidRPr="00361FFE" w:rsidRDefault="00361FFE">
      <w:pPr>
        <w:numPr>
          <w:ilvl w:val="0"/>
          <w:numId w:val="6"/>
        </w:numPr>
        <w:pBdr>
          <w:top w:val="nil"/>
          <w:left w:val="nil"/>
          <w:bottom w:val="nil"/>
          <w:right w:val="nil"/>
          <w:between w:val="nil"/>
        </w:pBdr>
        <w:spacing w:after="0" w:line="276" w:lineRule="auto"/>
        <w:ind w:left="851" w:hanging="567"/>
        <w:contextualSpacing/>
        <w:rPr>
          <w:rFonts w:ascii="Sylfaen" w:eastAsia="Merriweather" w:hAnsi="Sylfaen" w:cs="Merriweather"/>
          <w:sz w:val="24"/>
          <w:szCs w:val="24"/>
        </w:rPr>
      </w:pPr>
      <w:r w:rsidRPr="00361FFE">
        <w:rPr>
          <w:rFonts w:ascii="Sylfaen" w:eastAsia="Tahoma" w:hAnsi="Sylfaen" w:cs="Tahoma"/>
          <w:sz w:val="24"/>
          <w:szCs w:val="24"/>
        </w:rPr>
        <w:t>Հեռախոսային հարցումների անցկացում համայնքների ղեկավարների հետ</w:t>
      </w:r>
    </w:p>
    <w:p w14:paraId="15AFF47D" w14:textId="77777777" w:rsidR="0031344A" w:rsidRPr="00361FFE" w:rsidRDefault="00361FFE">
      <w:pPr>
        <w:numPr>
          <w:ilvl w:val="0"/>
          <w:numId w:val="6"/>
        </w:numPr>
        <w:pBdr>
          <w:top w:val="nil"/>
          <w:left w:val="nil"/>
          <w:bottom w:val="nil"/>
          <w:right w:val="nil"/>
          <w:between w:val="nil"/>
        </w:pBdr>
        <w:spacing w:after="0" w:line="276" w:lineRule="auto"/>
        <w:ind w:left="851" w:hanging="567"/>
        <w:contextualSpacing/>
        <w:rPr>
          <w:rFonts w:ascii="Sylfaen" w:eastAsia="Merriweather" w:hAnsi="Sylfaen" w:cs="Merriweather"/>
          <w:sz w:val="24"/>
          <w:szCs w:val="24"/>
        </w:rPr>
      </w:pPr>
      <w:r w:rsidRPr="00361FFE">
        <w:rPr>
          <w:rFonts w:ascii="Sylfaen" w:eastAsia="Tahoma" w:hAnsi="Sylfaen" w:cs="Tahoma"/>
          <w:sz w:val="24"/>
          <w:szCs w:val="24"/>
        </w:rPr>
        <w:t>Հեռախոսային հարցումներից ստացված  տեղեկատվության ուսումնասիրություն և վերլուծություն,</w:t>
      </w:r>
    </w:p>
    <w:p w14:paraId="1A43247F" w14:textId="77777777" w:rsidR="0031344A" w:rsidRPr="00361FFE" w:rsidRDefault="00361FFE">
      <w:pPr>
        <w:numPr>
          <w:ilvl w:val="0"/>
          <w:numId w:val="6"/>
        </w:numPr>
        <w:pBdr>
          <w:top w:val="nil"/>
          <w:left w:val="nil"/>
          <w:bottom w:val="nil"/>
          <w:right w:val="nil"/>
          <w:between w:val="nil"/>
        </w:pBdr>
        <w:spacing w:after="0" w:line="276" w:lineRule="auto"/>
        <w:ind w:left="851" w:hanging="567"/>
        <w:contextualSpacing/>
        <w:rPr>
          <w:rFonts w:ascii="Sylfaen" w:eastAsia="Merriweather" w:hAnsi="Sylfaen" w:cs="Merriweather"/>
          <w:sz w:val="24"/>
          <w:szCs w:val="24"/>
        </w:rPr>
      </w:pPr>
      <w:r w:rsidRPr="00361FFE">
        <w:rPr>
          <w:rFonts w:ascii="Sylfaen" w:eastAsia="Tahoma" w:hAnsi="Sylfaen" w:cs="Tahoma"/>
          <w:sz w:val="24"/>
          <w:szCs w:val="24"/>
        </w:rPr>
        <w:lastRenderedPageBreak/>
        <w:t>Համայնքների խոշորացման փնջերի նախագծերի կազմում՝  համայնքի ղեկավարներից ստացված տեղեկատվության վերլուծության հիման վրա,</w:t>
      </w:r>
    </w:p>
    <w:p w14:paraId="1CDBE1BF" w14:textId="77777777" w:rsidR="0031344A" w:rsidRPr="00361FFE" w:rsidRDefault="00361FFE">
      <w:pPr>
        <w:numPr>
          <w:ilvl w:val="0"/>
          <w:numId w:val="6"/>
        </w:numPr>
        <w:pBdr>
          <w:top w:val="nil"/>
          <w:left w:val="nil"/>
          <w:bottom w:val="nil"/>
          <w:right w:val="nil"/>
          <w:between w:val="nil"/>
        </w:pBdr>
        <w:spacing w:after="0" w:line="276" w:lineRule="auto"/>
        <w:ind w:left="851" w:hanging="567"/>
        <w:contextualSpacing/>
        <w:rPr>
          <w:rFonts w:ascii="Sylfaen" w:eastAsia="Merriweather" w:hAnsi="Sylfaen" w:cs="Merriweather"/>
          <w:sz w:val="24"/>
          <w:szCs w:val="24"/>
        </w:rPr>
      </w:pPr>
      <w:r w:rsidRPr="00361FFE">
        <w:rPr>
          <w:rFonts w:ascii="Sylfaen" w:eastAsia="Tahoma" w:hAnsi="Sylfaen" w:cs="Tahoma"/>
          <w:sz w:val="24"/>
          <w:szCs w:val="24"/>
        </w:rPr>
        <w:t>Տարածաշրջանում հանրային քննարկման անցկացման համար հարցաշարի մշակում,</w:t>
      </w:r>
    </w:p>
    <w:p w14:paraId="3A702C69" w14:textId="77777777" w:rsidR="0031344A" w:rsidRPr="00361FFE" w:rsidRDefault="00361FFE">
      <w:pPr>
        <w:numPr>
          <w:ilvl w:val="0"/>
          <w:numId w:val="6"/>
        </w:numPr>
        <w:pBdr>
          <w:top w:val="nil"/>
          <w:left w:val="nil"/>
          <w:bottom w:val="nil"/>
          <w:right w:val="nil"/>
          <w:between w:val="nil"/>
        </w:pBdr>
        <w:spacing w:after="0" w:line="276" w:lineRule="auto"/>
        <w:ind w:left="851" w:hanging="567"/>
        <w:contextualSpacing/>
        <w:rPr>
          <w:rFonts w:ascii="Sylfaen" w:eastAsia="Merriweather" w:hAnsi="Sylfaen" w:cs="Merriweather"/>
          <w:sz w:val="24"/>
          <w:szCs w:val="24"/>
        </w:rPr>
      </w:pPr>
      <w:r w:rsidRPr="00361FFE">
        <w:rPr>
          <w:rFonts w:ascii="Sylfaen" w:eastAsia="Tahoma" w:hAnsi="Sylfaen" w:cs="Tahoma"/>
          <w:sz w:val="24"/>
          <w:szCs w:val="24"/>
        </w:rPr>
        <w:t>Հանրային քննարկման կազմակերպում և անցկացում՝ տարածաշրջանի համայնքների ներկայացուցիչների մասնակցությամբ,</w:t>
      </w:r>
    </w:p>
    <w:p w14:paraId="7C6491AE" w14:textId="77777777" w:rsidR="0031344A" w:rsidRPr="00361FFE" w:rsidRDefault="00361FFE">
      <w:pPr>
        <w:numPr>
          <w:ilvl w:val="0"/>
          <w:numId w:val="6"/>
        </w:numPr>
        <w:pBdr>
          <w:top w:val="nil"/>
          <w:left w:val="nil"/>
          <w:bottom w:val="nil"/>
          <w:right w:val="nil"/>
          <w:between w:val="nil"/>
        </w:pBdr>
        <w:spacing w:after="0" w:line="276" w:lineRule="auto"/>
        <w:ind w:left="851" w:hanging="567"/>
        <w:contextualSpacing/>
        <w:rPr>
          <w:rFonts w:ascii="Sylfaen" w:eastAsia="Merriweather" w:hAnsi="Sylfaen" w:cs="Merriweather"/>
          <w:sz w:val="24"/>
          <w:szCs w:val="24"/>
        </w:rPr>
      </w:pPr>
      <w:r w:rsidRPr="00361FFE">
        <w:rPr>
          <w:rFonts w:ascii="Sylfaen" w:eastAsia="Tahoma" w:hAnsi="Sylfaen" w:cs="Tahoma"/>
          <w:sz w:val="24"/>
          <w:szCs w:val="24"/>
        </w:rPr>
        <w:t>Հանրային քննարկման ընթացքում իրականացված հարցման արդյունքում ստացված տեղեկատվության ուսումնասիրություն և վերլուծություն,</w:t>
      </w:r>
    </w:p>
    <w:p w14:paraId="3935C2BD" w14:textId="77777777" w:rsidR="0031344A" w:rsidRPr="00361FFE" w:rsidRDefault="00361FFE">
      <w:pPr>
        <w:numPr>
          <w:ilvl w:val="0"/>
          <w:numId w:val="6"/>
        </w:numPr>
        <w:pBdr>
          <w:top w:val="nil"/>
          <w:left w:val="nil"/>
          <w:bottom w:val="nil"/>
          <w:right w:val="nil"/>
          <w:between w:val="nil"/>
        </w:pBdr>
        <w:spacing w:after="0" w:line="276" w:lineRule="auto"/>
        <w:ind w:left="851" w:hanging="567"/>
        <w:contextualSpacing/>
        <w:rPr>
          <w:rFonts w:ascii="Sylfaen" w:eastAsia="Merriweather" w:hAnsi="Sylfaen" w:cs="Merriweather"/>
          <w:sz w:val="24"/>
          <w:szCs w:val="24"/>
        </w:rPr>
      </w:pPr>
      <w:r w:rsidRPr="00361FFE">
        <w:rPr>
          <w:rFonts w:ascii="Sylfaen" w:eastAsia="Tahoma" w:hAnsi="Sylfaen" w:cs="Tahoma"/>
          <w:sz w:val="24"/>
          <w:szCs w:val="24"/>
        </w:rPr>
        <w:t>Տարածաշրջանի համայնքների խոշորացման փնջերի նախագծերի կազմում՝ հանրային կարծիքի տեղեկատվության վերլուծության հիման վրա։</w:t>
      </w:r>
    </w:p>
    <w:p w14:paraId="5E7C9052" w14:textId="77777777" w:rsidR="0031344A" w:rsidRPr="00361FFE" w:rsidRDefault="0031344A">
      <w:pPr>
        <w:spacing w:after="0" w:line="276" w:lineRule="auto"/>
        <w:ind w:firstLine="567"/>
        <w:jc w:val="both"/>
        <w:rPr>
          <w:rFonts w:ascii="Sylfaen" w:eastAsia="Merriweather" w:hAnsi="Sylfaen" w:cs="Merriweather"/>
          <w:sz w:val="24"/>
          <w:szCs w:val="24"/>
        </w:rPr>
      </w:pPr>
    </w:p>
    <w:p w14:paraId="6BB97473" w14:textId="77777777" w:rsidR="0031344A" w:rsidRPr="00361FFE" w:rsidRDefault="00361FFE">
      <w:pPr>
        <w:pStyle w:val="Heading1"/>
        <w:rPr>
          <w:rFonts w:ascii="Sylfaen" w:eastAsia="Merriweather" w:hAnsi="Sylfaen" w:cs="Merriweather"/>
        </w:rPr>
      </w:pPr>
      <w:bookmarkStart w:id="2" w:name="_1fob9te" w:colFirst="0" w:colLast="0"/>
      <w:bookmarkEnd w:id="2"/>
      <w:r w:rsidRPr="00361FFE">
        <w:rPr>
          <w:rFonts w:ascii="Sylfaen" w:eastAsia="Tahoma" w:hAnsi="Sylfaen" w:cs="Tahoma"/>
        </w:rPr>
        <w:t>Ուսումնասիրության իրականացումը</w:t>
      </w:r>
    </w:p>
    <w:p w14:paraId="44B557BD" w14:textId="77777777" w:rsidR="0031344A" w:rsidRPr="00361FFE" w:rsidRDefault="0031344A">
      <w:pPr>
        <w:spacing w:after="0" w:line="276" w:lineRule="auto"/>
        <w:ind w:left="851" w:hanging="851"/>
        <w:rPr>
          <w:rFonts w:ascii="Sylfaen" w:eastAsia="Merriweather" w:hAnsi="Sylfaen" w:cs="Merriweather"/>
          <w:b/>
          <w:sz w:val="24"/>
          <w:szCs w:val="24"/>
        </w:rPr>
      </w:pPr>
    </w:p>
    <w:p w14:paraId="7BF3C027" w14:textId="77777777" w:rsidR="0031344A" w:rsidRPr="00361FFE" w:rsidRDefault="00361FFE">
      <w:pPr>
        <w:pStyle w:val="Heading2"/>
        <w:rPr>
          <w:rFonts w:ascii="Sylfaen" w:eastAsia="Merriweather" w:hAnsi="Sylfaen" w:cs="Merriweather"/>
        </w:rPr>
      </w:pPr>
      <w:bookmarkStart w:id="3" w:name="_3znysh7" w:colFirst="0" w:colLast="0"/>
      <w:bookmarkEnd w:id="3"/>
      <w:r w:rsidRPr="00361FFE">
        <w:rPr>
          <w:rFonts w:ascii="Sylfaen" w:eastAsia="Tahoma" w:hAnsi="Sylfaen" w:cs="Tahoma"/>
        </w:rPr>
        <w:t>Քայլ 1. Տարածաշրջանի համայնքների ղեկավարներին հեռախոսային հարցման հարցաշարի մշակում</w:t>
      </w:r>
    </w:p>
    <w:p w14:paraId="511F97D8"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Ուսումնասիրության գործընթացը սկսվել է ԵՀՀ, ՀՌԿԿ և ՀՖՄ փորձագետների կողմից հարցաշարի (</w:t>
      </w:r>
      <w:hyperlink w:anchor="_lnxbz9">
        <w:r w:rsidRPr="00361FFE">
          <w:rPr>
            <w:rFonts w:ascii="Sylfaen" w:eastAsia="Merriweather" w:hAnsi="Sylfaen" w:cs="Merriweather"/>
            <w:b/>
            <w:i/>
            <w:sz w:val="24"/>
            <w:szCs w:val="24"/>
            <w:u w:val="single"/>
          </w:rPr>
          <w:t>Հավելված 1</w:t>
        </w:r>
      </w:hyperlink>
      <w:r w:rsidRPr="00361FFE">
        <w:rPr>
          <w:rFonts w:ascii="Sylfaen" w:eastAsia="Tahoma" w:hAnsi="Sylfaen" w:cs="Tahoma"/>
          <w:sz w:val="24"/>
          <w:szCs w:val="24"/>
        </w:rPr>
        <w:t>) մշակմամբ։ Հարցաշարը մշակելիս ՀաՄաՏեղ ծրագրի փորձագիտական թիմի խնդիրն է եղել համայնքների ղեկավարների միջոցով բացահայտել՝ համայնքներում ի՞նչ ծառայություններ են մատուցվում, դրանցից որոնցի՞ց են օգտվում հարևան համայնքները, ո՞ր համայնքների հետ են համայնքների ղեկավարները տեսնում իրենց համայնքների միավորումը, ո՞րն է միավորվող համայնքների օպտիմալ թիվը մեկ փնջում և ո՞ր համայնքը կարող է լինել նոր ձևավորվող համայնքի կենտրոն։ Հարցաշարը կազմելիս կարևոր տեղ է հատկացվել նաև համայնքների խոշորացման գործընթացից համայնքների ղեկավարների ակնկալիքների բացահայտմանը և հիմնական մտավախությունների վեր հանմանը։ Հարցաշարն ընդհանուր թվով բաղկացած է 9 հարցից։</w:t>
      </w:r>
    </w:p>
    <w:p w14:paraId="44112717" w14:textId="77777777" w:rsidR="0031344A" w:rsidRPr="00361FFE" w:rsidRDefault="0031344A">
      <w:pPr>
        <w:spacing w:after="0" w:line="276" w:lineRule="auto"/>
        <w:ind w:firstLine="567"/>
        <w:jc w:val="both"/>
        <w:rPr>
          <w:rFonts w:ascii="Sylfaen" w:eastAsia="Merriweather" w:hAnsi="Sylfaen" w:cs="Merriweather"/>
          <w:sz w:val="24"/>
          <w:szCs w:val="24"/>
        </w:rPr>
      </w:pPr>
    </w:p>
    <w:p w14:paraId="61156D3A" w14:textId="77777777" w:rsidR="0031344A" w:rsidRPr="00361FFE" w:rsidRDefault="00361FFE">
      <w:pPr>
        <w:pStyle w:val="Heading2"/>
        <w:rPr>
          <w:rFonts w:ascii="Sylfaen" w:eastAsia="Merriweather" w:hAnsi="Sylfaen" w:cs="Merriweather"/>
        </w:rPr>
      </w:pPr>
      <w:bookmarkStart w:id="4" w:name="_2et92p0" w:colFirst="0" w:colLast="0"/>
      <w:bookmarkEnd w:id="4"/>
      <w:r w:rsidRPr="00361FFE">
        <w:rPr>
          <w:rFonts w:ascii="Sylfaen" w:eastAsia="Tahoma" w:hAnsi="Sylfaen" w:cs="Tahoma"/>
        </w:rPr>
        <w:t>Քայլ 2. Հեռախոսային հարցումների անցկացում</w:t>
      </w:r>
    </w:p>
    <w:p w14:paraId="0E0C3C0A"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Հեռախոսային հարցման համար նախատեսված հարցաշարի հիման վրա Իջևանի տարածաշրջանի 19 համայնքներից</w:t>
      </w:r>
      <w:r w:rsidRPr="00361FFE">
        <w:rPr>
          <w:rFonts w:ascii="Sylfaen" w:eastAsia="Merriweather" w:hAnsi="Sylfaen" w:cs="Merriweather"/>
          <w:sz w:val="24"/>
          <w:szCs w:val="24"/>
          <w:vertAlign w:val="superscript"/>
        </w:rPr>
        <w:footnoteReference w:id="1"/>
      </w:r>
      <w:r w:rsidRPr="00361FFE">
        <w:rPr>
          <w:rFonts w:ascii="Sylfaen" w:eastAsia="Tahoma" w:hAnsi="Sylfaen" w:cs="Tahoma"/>
          <w:sz w:val="24"/>
          <w:szCs w:val="24"/>
        </w:rPr>
        <w:t xml:space="preserve"> 17-ի ղեկավարների հետ անցկացվել են հեռախոսային հարցումներ։ Հեռախոսային հարցումները անցկացվել են 2018թ. մարտ ամսին՝ ԵՀՀ ՀՄ-ի կողմից։ Հեռախոսային հարցումներին օբյեկտիվ կամ սուբյեկտիվ պատճառներով չեն մասնակցել միայն Ակնաղբյուր, Բերքաբեր, համայնքների ղեկավարները։</w:t>
      </w:r>
    </w:p>
    <w:p w14:paraId="066809AD"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lastRenderedPageBreak/>
        <w:t>Հարցազրուցավարները համայնքների ղեկավարներից հավաքագրել են հարցաշարով նախատեսված հարցերի պատասխանները՝ որպես հարցումների արդյունքային տեղեկատվություն։</w:t>
      </w:r>
    </w:p>
    <w:p w14:paraId="6047F49B" w14:textId="77777777" w:rsidR="0031344A" w:rsidRPr="00361FFE" w:rsidRDefault="0031344A">
      <w:pPr>
        <w:spacing w:after="0" w:line="276" w:lineRule="auto"/>
        <w:ind w:firstLine="567"/>
        <w:jc w:val="both"/>
        <w:rPr>
          <w:rFonts w:ascii="Sylfaen" w:eastAsia="Merriweather" w:hAnsi="Sylfaen" w:cs="Merriweather"/>
          <w:sz w:val="24"/>
          <w:szCs w:val="24"/>
        </w:rPr>
      </w:pPr>
    </w:p>
    <w:p w14:paraId="437FD871" w14:textId="77777777" w:rsidR="0031344A" w:rsidRPr="00361FFE" w:rsidRDefault="00361FFE">
      <w:pPr>
        <w:pStyle w:val="Heading2"/>
        <w:rPr>
          <w:rFonts w:ascii="Sylfaen" w:eastAsia="Merriweather" w:hAnsi="Sylfaen" w:cs="Merriweather"/>
        </w:rPr>
      </w:pPr>
      <w:bookmarkStart w:id="5" w:name="_tyjcwt" w:colFirst="0" w:colLast="0"/>
      <w:bookmarkEnd w:id="5"/>
      <w:r w:rsidRPr="00361FFE">
        <w:rPr>
          <w:rFonts w:ascii="Sylfaen" w:eastAsia="Tahoma" w:hAnsi="Sylfaen" w:cs="Tahoma"/>
        </w:rPr>
        <w:t>Քայլ 3.  Հեռախոսային հարցումներից ստացված  տեղեկատվության ուսումնասիրություն և վերլուծություն</w:t>
      </w:r>
    </w:p>
    <w:p w14:paraId="1A9F43BD"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Հեռախոսային հարցումների արդյունքում ստացված տեղեկատվությունը խմբավորվել է ըստ առանձին համայնքների, որից հետո ԵՀՀ ՀՄ-ի փորձագիտական թիմը՝ ամփոփելով տեղեկատվությունը,  իրականացրել է դրա վերլուծություն։ Վերլուծության ընթացքում համադրվել են առանձին համայնքների ղեկավարներից ստացված տեղեկատվությունը համայնքների խոշորացման փնջեր կազմելու նկատառումով՝ հիմք ընդունելով «ՀՀ վարչատարածքային բաժանման մասին ՀՀ օրենքով</w:t>
      </w:r>
      <w:r w:rsidRPr="00361FFE">
        <w:rPr>
          <w:rFonts w:ascii="Sylfaen" w:eastAsia="Merriweather" w:hAnsi="Sylfaen" w:cs="Merriweather"/>
          <w:sz w:val="24"/>
          <w:szCs w:val="24"/>
          <w:vertAlign w:val="superscript"/>
        </w:rPr>
        <w:footnoteReference w:id="2"/>
      </w:r>
      <w:r w:rsidRPr="00361FFE">
        <w:rPr>
          <w:rFonts w:ascii="Sylfaen" w:eastAsia="Tahoma" w:hAnsi="Sylfaen" w:cs="Tahoma"/>
          <w:sz w:val="24"/>
          <w:szCs w:val="24"/>
        </w:rPr>
        <w:t xml:space="preserve"> սահմանված համայնքների միավորման կամ բաժանման սկզբունքները և «Համայնքների խոշորացման և միջհամայնքային միավորումների ձևավորման հայեցակարգում»</w:t>
      </w:r>
      <w:r w:rsidRPr="00361FFE">
        <w:rPr>
          <w:rFonts w:ascii="Sylfaen" w:eastAsia="Merriweather" w:hAnsi="Sylfaen" w:cs="Merriweather"/>
          <w:sz w:val="24"/>
          <w:szCs w:val="24"/>
          <w:vertAlign w:val="superscript"/>
        </w:rPr>
        <w:footnoteReference w:id="3"/>
      </w:r>
      <w:r w:rsidRPr="00361FFE">
        <w:rPr>
          <w:rFonts w:ascii="Sylfaen" w:eastAsia="Tahoma" w:hAnsi="Sylfaen" w:cs="Tahoma"/>
          <w:sz w:val="24"/>
          <w:szCs w:val="24"/>
        </w:rPr>
        <w:t xml:space="preserve"> ամրագրված չափորոշիչները։</w:t>
      </w:r>
    </w:p>
    <w:p w14:paraId="6AF67795"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Համաձայն «ՀՀ վարչատարածքային բաժանման մասին ՀՀ օրենքի</w:t>
      </w:r>
      <w:r w:rsidRPr="00361FFE">
        <w:rPr>
          <w:rFonts w:ascii="Sylfaen" w:eastAsia="Merriweather" w:hAnsi="Sylfaen" w:cs="Merriweather"/>
          <w:sz w:val="24"/>
          <w:szCs w:val="24"/>
          <w:vertAlign w:val="superscript"/>
        </w:rPr>
        <w:footnoteReference w:id="4"/>
      </w:r>
      <w:r w:rsidRPr="00361FFE">
        <w:rPr>
          <w:rFonts w:ascii="Sylfaen" w:eastAsia="Tahoma" w:hAnsi="Sylfaen" w:cs="Tahoma"/>
          <w:sz w:val="24"/>
          <w:szCs w:val="24"/>
        </w:rPr>
        <w:t>՝ «միավորվել կարող են միևնույն մարզի ընդհանուր վարչական սահման ունեցող համայնքները։ Ըստ հայեցակարգի չափորոշիչների` համայնքի կենտրոն հանդիսացող բնակավայրը միացվող համայնքների նկատմամբ պետք է ունենա կենտրոնական դիրք, ձևավորվող համայնքի բնակավայրերի հեռավորությունը համայնքի կենտրոնից չպետք է գերազանցի 20 կմ-ը, պետք է առկա լինեն ՏԻՄ-երի սեփական լիազորությունների իրականացման համար անհրաժեշտ նվազագույն ենթակառուցվածքներ (մանկապարտեզ, բուժկետ, մշակույթի տուն/ակումբ) և միջնակարգ դպրոց, համայնքի բնակավայրերի միջև հասարակական տրանսպորտային հաղորդակցություն ապահովող ճանապարհների (առնվազն խճապատ) առկայություն և այլն։ Մի խոսքով, հարցումներից ստացված տեղեկատվության վերլուծության ընթացքում հնարավորինս ապահովվել է ՀՀ օրենսդրությամբ սահմանված՝ համայնքների միավորման կամ բաժանման սկզբունքները և չափորոշիչները։</w:t>
      </w:r>
    </w:p>
    <w:p w14:paraId="0C568BBD" w14:textId="77777777" w:rsidR="0031344A" w:rsidRPr="00361FFE" w:rsidRDefault="0031344A">
      <w:pPr>
        <w:spacing w:after="0" w:line="276" w:lineRule="auto"/>
        <w:ind w:firstLine="567"/>
        <w:jc w:val="both"/>
        <w:rPr>
          <w:rFonts w:ascii="Sylfaen" w:eastAsia="Merriweather" w:hAnsi="Sylfaen" w:cs="Merriweather"/>
          <w:sz w:val="24"/>
          <w:szCs w:val="24"/>
        </w:rPr>
      </w:pPr>
    </w:p>
    <w:p w14:paraId="6F3B87D5" w14:textId="77777777" w:rsidR="0031344A" w:rsidRPr="00361FFE" w:rsidRDefault="00361FFE">
      <w:pPr>
        <w:pStyle w:val="Heading2"/>
        <w:rPr>
          <w:rFonts w:ascii="Sylfaen" w:eastAsia="Merriweather" w:hAnsi="Sylfaen" w:cs="Merriweather"/>
        </w:rPr>
      </w:pPr>
      <w:bookmarkStart w:id="6" w:name="_3dy6vkm" w:colFirst="0" w:colLast="0"/>
      <w:bookmarkEnd w:id="6"/>
      <w:r w:rsidRPr="00361FFE">
        <w:rPr>
          <w:rFonts w:ascii="Sylfaen" w:eastAsia="Tahoma" w:hAnsi="Sylfaen" w:cs="Tahoma"/>
        </w:rPr>
        <w:t>Քայլ 4. Համայնքների խոշորացման փնջերի նախագծերի կազմում՝  համայնքի ղեկավարներից ստացված տեղեկատվության վերլուծության հիման վրա</w:t>
      </w:r>
    </w:p>
    <w:p w14:paraId="59D6DCBB"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Իրականացված վերլուծության հիման վրա կազմվել են համայնքների խոշորացման փնջերի նախագծերը (</w:t>
      </w:r>
      <w:hyperlink w:anchor="_z337ya">
        <w:r w:rsidRPr="00361FFE">
          <w:rPr>
            <w:rFonts w:ascii="Sylfaen" w:eastAsia="Merriweather" w:hAnsi="Sylfaen" w:cs="Merriweather"/>
            <w:b/>
            <w:i/>
            <w:sz w:val="24"/>
            <w:szCs w:val="24"/>
            <w:u w:val="single"/>
          </w:rPr>
          <w:t>Հավելված 5</w:t>
        </w:r>
      </w:hyperlink>
      <w:r w:rsidRPr="00361FFE">
        <w:rPr>
          <w:rFonts w:ascii="Sylfaen" w:eastAsia="Tahoma" w:hAnsi="Sylfaen" w:cs="Tahoma"/>
          <w:sz w:val="24"/>
          <w:szCs w:val="24"/>
        </w:rPr>
        <w:t>)։</w:t>
      </w:r>
    </w:p>
    <w:p w14:paraId="22DED092" w14:textId="77777777" w:rsidR="0031344A" w:rsidRPr="00361FFE" w:rsidRDefault="0031344A">
      <w:pPr>
        <w:spacing w:after="0" w:line="276" w:lineRule="auto"/>
        <w:ind w:firstLine="567"/>
        <w:jc w:val="both"/>
        <w:rPr>
          <w:rFonts w:ascii="Sylfaen" w:eastAsia="Merriweather" w:hAnsi="Sylfaen" w:cs="Merriweather"/>
          <w:sz w:val="24"/>
          <w:szCs w:val="24"/>
        </w:rPr>
      </w:pPr>
    </w:p>
    <w:p w14:paraId="58F43453" w14:textId="77777777" w:rsidR="0031344A" w:rsidRPr="00361FFE" w:rsidRDefault="00361FFE">
      <w:pPr>
        <w:pStyle w:val="Heading2"/>
        <w:rPr>
          <w:rFonts w:ascii="Sylfaen" w:eastAsia="Merriweather" w:hAnsi="Sylfaen" w:cs="Merriweather"/>
        </w:rPr>
      </w:pPr>
      <w:bookmarkStart w:id="7" w:name="_1t3h5sf" w:colFirst="0" w:colLast="0"/>
      <w:bookmarkEnd w:id="7"/>
      <w:r w:rsidRPr="00361FFE">
        <w:rPr>
          <w:rFonts w:ascii="Sylfaen" w:eastAsia="Tahoma" w:hAnsi="Sylfaen" w:cs="Tahoma"/>
        </w:rPr>
        <w:lastRenderedPageBreak/>
        <w:t>Քայլ 5. Տարածաշրջանում հանրային քննարկման անցկացման համար հարցաշարի մշակում</w:t>
      </w:r>
    </w:p>
    <w:p w14:paraId="2B883257"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 xml:space="preserve">Հանրային քննարկման համար նախատեսված հարցաշարը մշակվել է հատուկ ձևաչափով և մեթոդաբանությամբ, որի հիմնական նպատակն է եղել հնարավորինս ամբողջական տեղեկություններ հավաքել հանրային քննարկման մասնակիցներից խոշորացման սպասվող գործընթացի վերաբերյալ։ Հարցաշարը ներկայացված է </w:t>
      </w:r>
      <w:hyperlink w:anchor="_35nkun2">
        <w:r w:rsidRPr="00361FFE">
          <w:rPr>
            <w:rFonts w:ascii="Sylfaen" w:eastAsia="Merriweather" w:hAnsi="Sylfaen" w:cs="Merriweather"/>
            <w:b/>
            <w:i/>
            <w:sz w:val="24"/>
            <w:szCs w:val="24"/>
            <w:u w:val="single"/>
          </w:rPr>
          <w:t>Հավելված 2</w:t>
        </w:r>
      </w:hyperlink>
      <w:r w:rsidRPr="00361FFE">
        <w:rPr>
          <w:rFonts w:ascii="Sylfaen" w:eastAsia="Tahoma" w:hAnsi="Sylfaen" w:cs="Tahoma"/>
          <w:sz w:val="24"/>
          <w:szCs w:val="24"/>
        </w:rPr>
        <w:t>-ում։</w:t>
      </w:r>
    </w:p>
    <w:p w14:paraId="22FFF372" w14:textId="77777777" w:rsidR="0031344A" w:rsidRPr="00361FFE" w:rsidRDefault="0031344A">
      <w:pPr>
        <w:spacing w:after="0" w:line="276" w:lineRule="auto"/>
        <w:ind w:firstLine="567"/>
        <w:jc w:val="both"/>
        <w:rPr>
          <w:rFonts w:ascii="Sylfaen" w:eastAsia="Merriweather" w:hAnsi="Sylfaen" w:cs="Merriweather"/>
          <w:sz w:val="24"/>
          <w:szCs w:val="24"/>
        </w:rPr>
      </w:pPr>
    </w:p>
    <w:p w14:paraId="502B2CF6" w14:textId="77777777" w:rsidR="0031344A" w:rsidRPr="00361FFE" w:rsidRDefault="00361FFE">
      <w:pPr>
        <w:pStyle w:val="Heading2"/>
        <w:rPr>
          <w:rFonts w:ascii="Sylfaen" w:eastAsia="Merriweather" w:hAnsi="Sylfaen" w:cs="Merriweather"/>
        </w:rPr>
      </w:pPr>
      <w:bookmarkStart w:id="8" w:name="_4d34og8" w:colFirst="0" w:colLast="0"/>
      <w:bookmarkEnd w:id="8"/>
      <w:r w:rsidRPr="00361FFE">
        <w:rPr>
          <w:rFonts w:ascii="Sylfaen" w:eastAsia="Tahoma" w:hAnsi="Sylfaen" w:cs="Tahoma"/>
        </w:rPr>
        <w:t>Քայլ 6. Հանրային քննարկման կազմակերպում և անցկացում՝ տարածաշրջանի համայնքների ներկայացուցիչների մասնակցությամբ</w:t>
      </w:r>
    </w:p>
    <w:p w14:paraId="2368BD53" w14:textId="77777777" w:rsidR="0031344A" w:rsidRPr="00361FFE" w:rsidRDefault="0031344A">
      <w:pPr>
        <w:spacing w:after="0" w:line="276" w:lineRule="auto"/>
        <w:rPr>
          <w:rFonts w:ascii="Sylfaen" w:eastAsia="Merriweather" w:hAnsi="Sylfaen" w:cs="Merriweather"/>
          <w:sz w:val="24"/>
          <w:szCs w:val="24"/>
        </w:rPr>
      </w:pPr>
    </w:p>
    <w:p w14:paraId="0433D879"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Այս փուլով իրականացվել է համայնքների ներկայացուցիչների մասնակցությամբ հանրային քննարկման (Town Hall) կազմակերպումը և անցկացումը։</w:t>
      </w:r>
      <w:r w:rsidRPr="00361FFE">
        <w:rPr>
          <w:rFonts w:ascii="Sylfaen" w:eastAsia="Merriweather" w:hAnsi="Sylfaen" w:cs="Merriweather"/>
          <w:sz w:val="24"/>
          <w:szCs w:val="24"/>
          <w:vertAlign w:val="superscript"/>
        </w:rPr>
        <w:footnoteReference w:id="5"/>
      </w:r>
      <w:r w:rsidRPr="00361FFE">
        <w:rPr>
          <w:rFonts w:ascii="Sylfaen" w:eastAsia="Tahoma" w:hAnsi="Sylfaen" w:cs="Tahoma"/>
          <w:sz w:val="24"/>
          <w:szCs w:val="24"/>
        </w:rPr>
        <w:t xml:space="preserve"> Հանրային քննարկմանը հրավիրվել են Իջևանի տարածաշրջանի 19 համայնքների աշխատակազմերի, համայնքային ենթակայության ՀՈԱԿ-ների, բնակիչների ակտիվ խմբերի ներկայացուցիչներ։ Միջոցառմանը մասնակցել են 18 համայնքից 117 ներկայացուցիչ։ Մասնակիցները բաժանվել էին 10 խմբի. Յուրաքանչյուր խմբում ծրագրի կազմակերպիչների կողմից ընդգրկվել են երկու մասնակից: Նրանցից մեկը վարել ու համակարգել է քննարկման ընթացքը, իսկ մյուսը կատարել է համապատասխան նշումներ։</w:t>
      </w:r>
    </w:p>
    <w:p w14:paraId="540439BA"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Հանրային քննարկման մասնակիցների ընդգրկումը խմբերում իրականացվել է պատահականության սկզբունքով, սակայն կազմակերպիչների կողմից ապահովվել է մեկ խմբում նույն համայնքից առավելագույնը 1 կամ 2 ներկայացուցչի մասնակցությունը, ինչը հնարավորություն է տվել խուսափելու նույն համայնքի ներկայացուցիչների՝ իրար խանգարելու կամ քննարկման վրա բացասական ազդեցություն ունենալու խնդրից։ Միայն խմբերից մեկում Աչաջուր համայնքից եղել են չորս ներկայացուցիչ, ովքեր հրաժարվել են միանալ մյուս խմբերին և պահպանել յուրաքանչյուր խմբում մեկ համայնքից առավելագույնը երկու մասնակից սկզբունքը:</w:t>
      </w:r>
    </w:p>
    <w:p w14:paraId="41276F02"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 xml:space="preserve">Մասնակցային քննարկումն իրականացվել է երկու փուլով. </w:t>
      </w:r>
    </w:p>
    <w:p w14:paraId="20DA82C9" w14:textId="77777777" w:rsidR="0031344A" w:rsidRPr="00361FFE" w:rsidRDefault="00361FFE">
      <w:pPr>
        <w:spacing w:after="0" w:line="276" w:lineRule="auto"/>
        <w:ind w:left="567" w:hanging="720"/>
        <w:jc w:val="both"/>
        <w:rPr>
          <w:rFonts w:ascii="Sylfaen" w:eastAsia="Merriweather" w:hAnsi="Sylfaen" w:cs="Merriweather"/>
          <w:sz w:val="24"/>
          <w:szCs w:val="24"/>
        </w:rPr>
      </w:pPr>
      <w:r w:rsidRPr="00361FFE">
        <w:rPr>
          <w:rFonts w:ascii="Sylfaen" w:eastAsia="Merriweather" w:hAnsi="Sylfaen" w:cs="Merriweather"/>
          <w:sz w:val="24"/>
          <w:szCs w:val="24"/>
        </w:rPr>
        <w:t xml:space="preserve">1. </w:t>
      </w:r>
      <w:r w:rsidRPr="00361FFE">
        <w:rPr>
          <w:rFonts w:ascii="Sylfaen" w:eastAsia="Tahoma" w:hAnsi="Sylfaen" w:cs="Tahoma"/>
          <w:sz w:val="24"/>
          <w:szCs w:val="24"/>
        </w:rPr>
        <w:t>Մասնակիցների խմբերին ներկայացվել է փորձագիտական խմբի կողմից մշակված հարցաշարը (</w:t>
      </w:r>
      <w:hyperlink w:anchor="_35nkun2">
        <w:r w:rsidRPr="00361FFE">
          <w:rPr>
            <w:rFonts w:ascii="Sylfaen" w:eastAsia="Merriweather" w:hAnsi="Sylfaen" w:cs="Merriweather"/>
            <w:b/>
            <w:i/>
            <w:sz w:val="24"/>
            <w:szCs w:val="24"/>
            <w:u w:val="single"/>
          </w:rPr>
          <w:t>Հավելված 2</w:t>
        </w:r>
      </w:hyperlink>
      <w:r w:rsidRPr="00361FFE">
        <w:rPr>
          <w:rFonts w:ascii="Sylfaen" w:eastAsia="Tahoma" w:hAnsi="Sylfaen" w:cs="Tahoma"/>
          <w:sz w:val="24"/>
          <w:szCs w:val="24"/>
        </w:rPr>
        <w:t xml:space="preserve">)։ Մասնակիցների յուրաքանչյուր խումբ առանձին անդրադարձել է հարցաշարում նշված հարցերին, իսկ հարցերի պատասխաններն անմիջապես հավաքագրվել և տեղադրվել են մեկ միասնական էլեկտրոնային հարթակում:՝ </w:t>
      </w:r>
    </w:p>
    <w:p w14:paraId="79D81170" w14:textId="77777777" w:rsidR="0031344A" w:rsidRPr="00361FFE" w:rsidRDefault="00361FFE">
      <w:pPr>
        <w:spacing w:after="0" w:line="276" w:lineRule="auto"/>
        <w:ind w:left="567" w:hanging="720"/>
        <w:jc w:val="both"/>
        <w:rPr>
          <w:rFonts w:ascii="Sylfaen" w:eastAsia="Merriweather" w:hAnsi="Sylfaen" w:cs="Merriweather"/>
          <w:sz w:val="24"/>
          <w:szCs w:val="24"/>
        </w:rPr>
      </w:pPr>
      <w:r w:rsidRPr="00361FFE">
        <w:rPr>
          <w:rFonts w:ascii="Sylfaen" w:eastAsia="Tahoma" w:hAnsi="Sylfaen" w:cs="Tahoma"/>
          <w:sz w:val="24"/>
          <w:szCs w:val="24"/>
        </w:rPr>
        <w:t xml:space="preserve">2.  Մասնակիցներին ներկայացվել են համայնքների ղեկավարների հեռախոսային հարցումների արդյունքում մշակված համայնքների խոշորացման փնջերի </w:t>
      </w:r>
      <w:r w:rsidRPr="00361FFE">
        <w:rPr>
          <w:rFonts w:ascii="Sylfaen" w:eastAsia="Tahoma" w:hAnsi="Sylfaen" w:cs="Tahoma"/>
          <w:sz w:val="24"/>
          <w:szCs w:val="24"/>
        </w:rPr>
        <w:lastRenderedPageBreak/>
        <w:t>նախագծերը։ Մասնակիցները, ծանոթանալով համայնքների ներկայացված փնջային լուծումներին, առաջարկել են համայնքների փնջերի ձևավորման կամ ձևափոխման այլընտրանքային տարբերակներ, որոնք ևս արձանագրվել են կազմակերպիչների կողմից։</w:t>
      </w:r>
    </w:p>
    <w:p w14:paraId="7121ED45"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Հանրային քննարկմանը  չի մասնակցել միայն Աճարկուտ համայնքը</w:t>
      </w:r>
      <w:r w:rsidRPr="00361FFE">
        <w:rPr>
          <w:rFonts w:ascii="Sylfaen" w:eastAsia="Merriweather" w:hAnsi="Sylfaen" w:cs="Merriweather"/>
          <w:sz w:val="24"/>
          <w:szCs w:val="24"/>
        </w:rPr>
        <w:t>:</w:t>
      </w:r>
    </w:p>
    <w:p w14:paraId="3D986C5F" w14:textId="77777777" w:rsidR="0031344A" w:rsidRPr="00361FFE" w:rsidRDefault="0031344A">
      <w:pPr>
        <w:spacing w:after="0" w:line="276" w:lineRule="auto"/>
        <w:ind w:firstLine="567"/>
        <w:jc w:val="both"/>
        <w:rPr>
          <w:rFonts w:ascii="Sylfaen" w:eastAsia="Merriweather" w:hAnsi="Sylfaen" w:cs="Merriweather"/>
          <w:sz w:val="24"/>
          <w:szCs w:val="24"/>
        </w:rPr>
      </w:pPr>
    </w:p>
    <w:p w14:paraId="1B825F8A" w14:textId="77777777" w:rsidR="0031344A" w:rsidRPr="00361FFE" w:rsidRDefault="00361FFE">
      <w:pPr>
        <w:pStyle w:val="Heading2"/>
        <w:rPr>
          <w:rFonts w:ascii="Sylfaen" w:eastAsia="Merriweather" w:hAnsi="Sylfaen" w:cs="Merriweather"/>
        </w:rPr>
      </w:pPr>
      <w:bookmarkStart w:id="9" w:name="_2s8eyo1" w:colFirst="0" w:colLast="0"/>
      <w:bookmarkEnd w:id="9"/>
      <w:r w:rsidRPr="00361FFE">
        <w:rPr>
          <w:rFonts w:ascii="Sylfaen" w:eastAsia="Tahoma" w:hAnsi="Sylfaen" w:cs="Tahoma"/>
        </w:rPr>
        <w:t>Քայլ 7. Հանրային քննարկման ընթացքում իրականացված հարցման արդյունքում ստացված տեղեկատվության ուսումնասիրություն և վերլուծություն</w:t>
      </w:r>
    </w:p>
    <w:p w14:paraId="7398019A"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Մասնակցային քննարկման արդյունքում ստացված տեղեկատվությունը մշակվել է նույն մեթոդաբանությամբ, ինչ հեռախոսային հարցումների արդյունքները։ Այն համայնքները, որոնց ներկայացուցիչները չէին մասնակցել հանրային քննարկմանը, բաշխվել են համայնքների փնջերում՝ ելնելով հարևան կամ այլ համայնքերի ներկայացուցիչների հնչեցրած կարծիքներից և համայնքների ղեկավարների հեռախոսային հարցումների հիման վրա մշակված փնջերի նախագծերի՝ քննարկումների ժամանակ արտահայտված կարծիքներից։</w:t>
      </w:r>
    </w:p>
    <w:p w14:paraId="2982744C" w14:textId="77777777" w:rsidR="0031344A" w:rsidRPr="00361FFE" w:rsidRDefault="0031344A">
      <w:pPr>
        <w:spacing w:after="0" w:line="276" w:lineRule="auto"/>
        <w:ind w:firstLine="567"/>
        <w:jc w:val="both"/>
        <w:rPr>
          <w:rFonts w:ascii="Sylfaen" w:eastAsia="Merriweather" w:hAnsi="Sylfaen" w:cs="Merriweather"/>
          <w:sz w:val="24"/>
          <w:szCs w:val="24"/>
        </w:rPr>
      </w:pPr>
    </w:p>
    <w:p w14:paraId="0CB44B20" w14:textId="77777777" w:rsidR="0031344A" w:rsidRPr="00361FFE" w:rsidRDefault="00361FFE">
      <w:pPr>
        <w:pStyle w:val="Heading2"/>
        <w:rPr>
          <w:rFonts w:ascii="Sylfaen" w:eastAsia="Merriweather" w:hAnsi="Sylfaen" w:cs="Merriweather"/>
        </w:rPr>
      </w:pPr>
      <w:bookmarkStart w:id="10" w:name="_17dp8vu" w:colFirst="0" w:colLast="0"/>
      <w:bookmarkEnd w:id="10"/>
      <w:r w:rsidRPr="00361FFE">
        <w:rPr>
          <w:rFonts w:ascii="Sylfaen" w:eastAsia="Tahoma" w:hAnsi="Sylfaen" w:cs="Tahoma"/>
        </w:rPr>
        <w:t>Քայլ 8. Տարածաշրջանի համայնքների</w:t>
      </w:r>
      <w:r w:rsidRPr="00361FFE">
        <w:rPr>
          <w:rFonts w:ascii="Sylfaen" w:eastAsia="Merriweather" w:hAnsi="Sylfaen" w:cs="Merriweather"/>
          <w:highlight w:val="white"/>
        </w:rPr>
        <w:t xml:space="preserve"> </w:t>
      </w:r>
      <w:r w:rsidRPr="00361FFE">
        <w:rPr>
          <w:rFonts w:ascii="Sylfaen" w:eastAsia="Tahoma" w:hAnsi="Sylfaen" w:cs="Tahoma"/>
          <w:highlight w:val="white"/>
        </w:rPr>
        <w:t xml:space="preserve">խոշորացման փնջերի </w:t>
      </w:r>
      <w:r w:rsidRPr="00361FFE">
        <w:rPr>
          <w:rFonts w:ascii="Sylfaen" w:eastAsia="Tahoma" w:hAnsi="Sylfaen" w:cs="Tahoma"/>
        </w:rPr>
        <w:t>նախագծերի կազմում՝ հանրային կարծիքի տեղեկատվության վերլուծության հիման վրա</w:t>
      </w:r>
    </w:p>
    <w:p w14:paraId="7BB2B0FC"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Կազմվել է տարածաշրջանի համայնքների խոշորացման փնջերի նախագծերը՝ հիմնվելով հանրային քննարկման արդյունքում հավաքագրված և վերլուծված տեղեկատվության վրա (</w:t>
      </w:r>
      <w:hyperlink w:anchor="_3j2qqm3">
        <w:r w:rsidRPr="00361FFE">
          <w:rPr>
            <w:rFonts w:ascii="Sylfaen" w:eastAsia="Merriweather" w:hAnsi="Sylfaen" w:cs="Merriweather"/>
            <w:b/>
            <w:i/>
            <w:sz w:val="24"/>
            <w:szCs w:val="24"/>
            <w:u w:val="single"/>
          </w:rPr>
          <w:t>Հավելված 6</w:t>
        </w:r>
      </w:hyperlink>
      <w:r w:rsidRPr="00361FFE">
        <w:rPr>
          <w:rFonts w:ascii="Sylfaen" w:eastAsia="Tahoma" w:hAnsi="Sylfaen" w:cs="Tahoma"/>
          <w:sz w:val="24"/>
          <w:szCs w:val="24"/>
        </w:rPr>
        <w:t>)։</w:t>
      </w:r>
    </w:p>
    <w:p w14:paraId="113CB3C1" w14:textId="77777777" w:rsidR="0031344A" w:rsidRPr="00361FFE" w:rsidRDefault="0031344A">
      <w:pPr>
        <w:spacing w:after="0" w:line="276" w:lineRule="auto"/>
        <w:ind w:firstLine="567"/>
        <w:jc w:val="both"/>
        <w:rPr>
          <w:rFonts w:ascii="Sylfaen" w:eastAsia="Merriweather" w:hAnsi="Sylfaen" w:cs="Merriweather"/>
          <w:sz w:val="24"/>
          <w:szCs w:val="24"/>
        </w:rPr>
      </w:pPr>
    </w:p>
    <w:p w14:paraId="60C89E7F" w14:textId="77777777" w:rsidR="0031344A" w:rsidRPr="00361FFE" w:rsidRDefault="0031344A">
      <w:pPr>
        <w:spacing w:after="0" w:line="276" w:lineRule="auto"/>
        <w:ind w:firstLine="567"/>
        <w:jc w:val="both"/>
        <w:rPr>
          <w:rFonts w:ascii="Sylfaen" w:eastAsia="Merriweather" w:hAnsi="Sylfaen" w:cs="Merriweather"/>
          <w:sz w:val="24"/>
          <w:szCs w:val="24"/>
        </w:rPr>
      </w:pPr>
    </w:p>
    <w:p w14:paraId="0B754E7F" w14:textId="77777777" w:rsidR="0031344A" w:rsidRPr="00361FFE" w:rsidRDefault="0031344A">
      <w:pPr>
        <w:spacing w:after="0" w:line="276" w:lineRule="auto"/>
        <w:ind w:firstLine="567"/>
        <w:jc w:val="both"/>
        <w:rPr>
          <w:rFonts w:ascii="Sylfaen" w:eastAsia="Merriweather" w:hAnsi="Sylfaen" w:cs="Merriweather"/>
          <w:sz w:val="24"/>
          <w:szCs w:val="24"/>
        </w:rPr>
      </w:pPr>
    </w:p>
    <w:p w14:paraId="2E51283E" w14:textId="77777777" w:rsidR="0031344A" w:rsidRPr="00361FFE" w:rsidRDefault="0031344A">
      <w:pPr>
        <w:spacing w:after="0" w:line="276" w:lineRule="auto"/>
        <w:ind w:firstLine="567"/>
        <w:jc w:val="both"/>
        <w:rPr>
          <w:rFonts w:ascii="Sylfaen" w:eastAsia="Merriweather" w:hAnsi="Sylfaen" w:cs="Merriweather"/>
          <w:sz w:val="24"/>
          <w:szCs w:val="24"/>
        </w:rPr>
      </w:pPr>
    </w:p>
    <w:p w14:paraId="7A819EA6" w14:textId="77777777" w:rsidR="0031344A" w:rsidRPr="00361FFE" w:rsidRDefault="0031344A">
      <w:pPr>
        <w:spacing w:after="0" w:line="276" w:lineRule="auto"/>
        <w:ind w:firstLine="567"/>
        <w:jc w:val="both"/>
        <w:rPr>
          <w:rFonts w:ascii="Sylfaen" w:eastAsia="Merriweather" w:hAnsi="Sylfaen" w:cs="Merriweather"/>
          <w:sz w:val="24"/>
          <w:szCs w:val="24"/>
        </w:rPr>
      </w:pPr>
    </w:p>
    <w:p w14:paraId="59B0351F" w14:textId="77777777" w:rsidR="0031344A" w:rsidRPr="00361FFE" w:rsidRDefault="0031344A">
      <w:pPr>
        <w:spacing w:after="0" w:line="276" w:lineRule="auto"/>
        <w:ind w:firstLine="567"/>
        <w:jc w:val="both"/>
        <w:rPr>
          <w:rFonts w:ascii="Sylfaen" w:eastAsia="Merriweather" w:hAnsi="Sylfaen" w:cs="Merriweather"/>
          <w:sz w:val="24"/>
          <w:szCs w:val="24"/>
        </w:rPr>
      </w:pPr>
    </w:p>
    <w:p w14:paraId="57F2D8FA" w14:textId="77777777" w:rsidR="0031344A" w:rsidRPr="00361FFE" w:rsidRDefault="0031344A">
      <w:pPr>
        <w:spacing w:after="0" w:line="276" w:lineRule="auto"/>
        <w:ind w:firstLine="567"/>
        <w:jc w:val="both"/>
        <w:rPr>
          <w:rFonts w:ascii="Sylfaen" w:eastAsia="Merriweather" w:hAnsi="Sylfaen" w:cs="Merriweather"/>
          <w:sz w:val="24"/>
          <w:szCs w:val="24"/>
        </w:rPr>
      </w:pPr>
    </w:p>
    <w:p w14:paraId="1A7ACC2F" w14:textId="77777777" w:rsidR="0031344A" w:rsidRPr="00361FFE" w:rsidRDefault="0031344A">
      <w:pPr>
        <w:spacing w:after="0" w:line="276" w:lineRule="auto"/>
        <w:ind w:firstLine="567"/>
        <w:jc w:val="both"/>
        <w:rPr>
          <w:rFonts w:ascii="Sylfaen" w:eastAsia="Merriweather" w:hAnsi="Sylfaen" w:cs="Merriweather"/>
          <w:sz w:val="24"/>
          <w:szCs w:val="24"/>
        </w:rPr>
      </w:pPr>
    </w:p>
    <w:p w14:paraId="73F7E6FC" w14:textId="77777777" w:rsidR="0031344A" w:rsidRPr="00361FFE" w:rsidRDefault="0031344A">
      <w:pPr>
        <w:spacing w:after="0" w:line="276" w:lineRule="auto"/>
        <w:ind w:firstLine="567"/>
        <w:jc w:val="both"/>
        <w:rPr>
          <w:rFonts w:ascii="Sylfaen" w:eastAsia="Merriweather" w:hAnsi="Sylfaen" w:cs="Merriweather"/>
          <w:sz w:val="24"/>
          <w:szCs w:val="24"/>
        </w:rPr>
      </w:pPr>
    </w:p>
    <w:p w14:paraId="08654F6E" w14:textId="77777777" w:rsidR="0031344A" w:rsidRPr="00361FFE" w:rsidRDefault="0031344A">
      <w:pPr>
        <w:spacing w:after="0" w:line="276" w:lineRule="auto"/>
        <w:ind w:firstLine="567"/>
        <w:jc w:val="both"/>
        <w:rPr>
          <w:rFonts w:ascii="Sylfaen" w:eastAsia="Merriweather" w:hAnsi="Sylfaen" w:cs="Merriweather"/>
          <w:sz w:val="24"/>
          <w:szCs w:val="24"/>
        </w:rPr>
      </w:pPr>
    </w:p>
    <w:p w14:paraId="31A4E86F" w14:textId="77777777" w:rsidR="0031344A" w:rsidRPr="00361FFE" w:rsidRDefault="0031344A">
      <w:pPr>
        <w:spacing w:after="0" w:line="276" w:lineRule="auto"/>
        <w:ind w:firstLine="567"/>
        <w:jc w:val="both"/>
        <w:rPr>
          <w:rFonts w:ascii="Sylfaen" w:eastAsia="Merriweather" w:hAnsi="Sylfaen" w:cs="Merriweather"/>
          <w:sz w:val="24"/>
          <w:szCs w:val="24"/>
        </w:rPr>
      </w:pPr>
    </w:p>
    <w:p w14:paraId="1E75AA04" w14:textId="77777777" w:rsidR="0031344A" w:rsidRPr="00361FFE" w:rsidRDefault="0031344A">
      <w:pPr>
        <w:spacing w:after="0" w:line="276" w:lineRule="auto"/>
        <w:ind w:firstLine="567"/>
        <w:jc w:val="both"/>
        <w:rPr>
          <w:rFonts w:ascii="Sylfaen" w:eastAsia="Merriweather" w:hAnsi="Sylfaen" w:cs="Merriweather"/>
          <w:sz w:val="24"/>
          <w:szCs w:val="24"/>
        </w:rPr>
      </w:pPr>
    </w:p>
    <w:p w14:paraId="23081E11" w14:textId="77777777" w:rsidR="0031344A" w:rsidRPr="00361FFE" w:rsidRDefault="0031344A">
      <w:pPr>
        <w:spacing w:after="0" w:line="276" w:lineRule="auto"/>
        <w:ind w:firstLine="567"/>
        <w:jc w:val="both"/>
        <w:rPr>
          <w:rFonts w:ascii="Sylfaen" w:eastAsia="Merriweather" w:hAnsi="Sylfaen" w:cs="Merriweather"/>
          <w:sz w:val="24"/>
          <w:szCs w:val="24"/>
        </w:rPr>
      </w:pPr>
    </w:p>
    <w:p w14:paraId="09763803" w14:textId="77777777" w:rsidR="0031344A" w:rsidRPr="00361FFE" w:rsidRDefault="0031344A">
      <w:pPr>
        <w:spacing w:after="0" w:line="276" w:lineRule="auto"/>
        <w:ind w:firstLine="567"/>
        <w:jc w:val="both"/>
        <w:rPr>
          <w:rFonts w:ascii="Sylfaen" w:eastAsia="Merriweather" w:hAnsi="Sylfaen" w:cs="Merriweather"/>
          <w:sz w:val="24"/>
          <w:szCs w:val="24"/>
        </w:rPr>
      </w:pPr>
    </w:p>
    <w:p w14:paraId="174F89A8" w14:textId="77777777" w:rsidR="0031344A" w:rsidRPr="00361FFE" w:rsidRDefault="00361FFE">
      <w:pPr>
        <w:pStyle w:val="Heading1"/>
        <w:jc w:val="center"/>
        <w:rPr>
          <w:rFonts w:ascii="Sylfaen" w:eastAsia="Merriweather" w:hAnsi="Sylfaen" w:cs="Merriweather"/>
        </w:rPr>
      </w:pPr>
      <w:bookmarkStart w:id="11" w:name="_3rdcrjn" w:colFirst="0" w:colLast="0"/>
      <w:bookmarkEnd w:id="11"/>
      <w:r w:rsidRPr="00361FFE">
        <w:rPr>
          <w:rFonts w:ascii="Sylfaen" w:eastAsia="Tahoma" w:hAnsi="Sylfaen" w:cs="Tahoma"/>
        </w:rPr>
        <w:t>Ընդհանուր նկատառումներ իրականացված ուսումնասիրության վերաբերյալ</w:t>
      </w:r>
    </w:p>
    <w:p w14:paraId="6160BF35" w14:textId="77777777" w:rsidR="0031344A" w:rsidRPr="00361FFE" w:rsidRDefault="0031344A">
      <w:pPr>
        <w:spacing w:after="0"/>
        <w:rPr>
          <w:rFonts w:ascii="Sylfaen" w:eastAsia="Merriweather" w:hAnsi="Sylfaen" w:cs="Merriweather"/>
        </w:rPr>
      </w:pPr>
    </w:p>
    <w:p w14:paraId="5794318A"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lastRenderedPageBreak/>
        <w:t>Հեռախոսային հարցումների և հանրային քննարկման արդյունքում պարզ դարձավ, որ համայնքների խոշորացման գործընթացի կազմակերպման և իրականացման ընթացքում կենտրոնական իշխանությունների գործելակերպի հանդեպ հանրային վստահության լուրջ պակաս կա։ Վերջինս հիմնականում պայմանավորված է հետադարձ կապի և որոշումների կայացման գործընթացում բնակիչների ներգրավման և իրազեկման մեխանիզմների բացակայության հետ։</w:t>
      </w:r>
    </w:p>
    <w:p w14:paraId="6B3D5A70"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 xml:space="preserve">Հարկ է նշել, որ խոշորացման գործընթացի մասին, որպես տեսական երևույթ, տեղեկացվածության էական պակաս չէր նկատվում, դրա հետ մեկտեղ ակնհայտ էր մասնավոր դեպքի՝ Իջևանի տարածաշրջանում  կայանալիք համայնքերի խոշորացման մասին տեղեկացվածության գրեթե բացակայություն, ինչն էլ ամրապնդում էր վերը նշված վստահության պակասը։ </w:t>
      </w:r>
    </w:p>
    <w:p w14:paraId="2BC37CB1"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 xml:space="preserve">Ներկաների մեծ մասը հիմնականում հիմնվում էր հայտնի, իսկ երբեմն բազմակի շահարկման հետևանքով բուն բովանդակությունից մի փոքր հեռացած, տեսությունների՝ կանխատեսումների վրա: Այդպիսիք են՝  ՀՈԱԿ-ների փակման վտանգ, աշխատատեղերի կրճատում,  վթարների և միջադեպերի պարագայում համայանքի ղեկավարի արձագանքի ուշացում, արտագաղթողների թվի ավելացում, ՏԻՄ-ի և համայնքի միջև հաղորդակցության թուլացում: </w:t>
      </w:r>
    </w:p>
    <w:p w14:paraId="05934B7A"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Ներկաները ունեին նաև այլ մտավախություններ ինչպիսիք են ռեսուրսների ոչ համաչափ բաշխումը, փոքր համայնքների կառավարմանը մասնակցելու սահմանափակումը՝ ՏԻՄ-ում ներկայացված չլինելու վտանգը, համայնքային սեփականություն հանդիսացող տարածքների օտարումը:</w:t>
      </w:r>
    </w:p>
    <w:p w14:paraId="7EC32B22"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 xml:space="preserve">Առանձնահատուկ քննարկման առարկա դարձավ հատկապես այն, թե ինչպես է որոշվելու սահմանամերձ համայնքի կարգավիճակ ունեցող համայնքի կարգավիճակը, եթե այն միավորվում է նման կարգավիճակ չունեցող համայնքի հետ կամ հակառակը: </w:t>
      </w:r>
    </w:p>
    <w:p w14:paraId="205AB0D0"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Հեռախոսային հարցումների և հանրային քննարկման ընթացքում բազմիցս արտահայտվել է այն միտքը, որ Իջևանի տարածաշրջանում նախընտրելի են համայնքների խոշորացման փոքր փնջերը՝ հաշվի առնելով այն հանգամանքը, որ Իջևանի տարածաշրջանում գրեթե չկան, բացառությամբ Աճարկուտ համայնքի</w:t>
      </w:r>
      <w:r w:rsidRPr="00361FFE">
        <w:rPr>
          <w:rFonts w:ascii="Sylfaen" w:eastAsia="Merriweather" w:hAnsi="Sylfaen" w:cs="Merriweather"/>
          <w:sz w:val="24"/>
          <w:szCs w:val="24"/>
        </w:rPr>
        <w:t xml:space="preserve">, </w:t>
      </w:r>
      <w:r w:rsidRPr="00361FFE">
        <w:rPr>
          <w:rFonts w:ascii="Sylfaen" w:eastAsia="Tahoma" w:hAnsi="Sylfaen" w:cs="Tahoma"/>
          <w:sz w:val="24"/>
          <w:szCs w:val="24"/>
        </w:rPr>
        <w:t>մինչև 200 բնակիչ ունեցող համայնքներ:</w:t>
      </w:r>
    </w:p>
    <w:p w14:paraId="523DDFF9"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Համայնքների խոշորացումից բնակիչների հիմնական ակնկալիքները կապված են տարատեսակ ներդրումային ծրագրերի հետ, որոնցից անհրաժեշտ է առանձնացնել նախ և առաջ համայնքային ենթակառուցվածքների վերանորոգումը (ճանապարհներ, ջրամատակարարում և ջրահեռացում, սահմանամերձ համայանքների կարգավիճակի պահպանում, ապաստարանների կառուցում և արդեն եղածների բարեկարգում և այլն) և գյուղատնտեսական ծրագրերը, որոնցից առավել կարևոր են համարվել բերքի պաշտպանությանն ուղղված ծրագրերը (հակակարկտային արդյունավետ համակարգեր, գյուղատնտեսական ապահովագրություն: Առավել առանձնահատուկ ուշադություն պետք է դարձնել հակառակորդի կողմից կրակահերթի տակ գտնվող այգիների անվտանգության ապահովում և այլն)։</w:t>
      </w:r>
      <w:r w:rsidR="002E2EB7">
        <w:rPr>
          <w:rFonts w:ascii="Sylfaen" w:eastAsia="Tahoma" w:hAnsi="Sylfaen" w:cs="Tahoma"/>
          <w:sz w:val="24"/>
          <w:szCs w:val="24"/>
        </w:rPr>
        <w:t xml:space="preserve"> Քննարկումների ժամանակ նշվում էր նաև սահմանամերձ և </w:t>
      </w:r>
      <w:r w:rsidR="002E2EB7">
        <w:rPr>
          <w:rFonts w:ascii="Sylfaen" w:eastAsia="Tahoma" w:hAnsi="Sylfaen" w:cs="Tahoma"/>
          <w:sz w:val="24"/>
          <w:szCs w:val="24"/>
        </w:rPr>
        <w:lastRenderedPageBreak/>
        <w:t>պարբերաբար կրակահերթերի տակ ընկնող համայնքների և մայրուղիների խնդիրը։ Որպես ակնկալիք ձևակերպվեց այդ համայնքների և մայրուղիների անվտանգության ապահովմանն ուղղված միջոցների ձեռնարկումը, հաշվի առնելով նաև այն աստը, որ խոշորացման պարագայում բնակավայրերի միջև հաղորդակցությունը ավելի ինտենսիվ է դառնալու։ Որպես առաջարկ հնչեցին բնակչության անվտանգության ապահովման համար անհրաժեշտ պաշտպանական շինությունների կառուցումը, այլընտրանքային ճանապարհների բարեկարգումը, սահմանապահ համայնքների պաշտպանունակության բարձրացումը և դրանցում զարգացման հատուկ ծրագրերի իրականացումը։</w:t>
      </w:r>
    </w:p>
    <w:p w14:paraId="2AC62714" w14:textId="77777777" w:rsidR="0031344A" w:rsidRPr="00361FFE" w:rsidRDefault="00361FFE">
      <w:pPr>
        <w:spacing w:after="0" w:line="276" w:lineRule="auto"/>
        <w:ind w:firstLine="567"/>
        <w:jc w:val="both"/>
        <w:rPr>
          <w:rFonts w:ascii="Sylfaen" w:eastAsia="Merriweather" w:hAnsi="Sylfaen" w:cs="Merriweather"/>
          <w:sz w:val="24"/>
          <w:szCs w:val="24"/>
        </w:rPr>
      </w:pPr>
      <w:bookmarkStart w:id="12" w:name="_26in1rg" w:colFirst="0" w:colLast="0"/>
      <w:bookmarkEnd w:id="12"/>
      <w:r w:rsidRPr="00361FFE">
        <w:rPr>
          <w:rFonts w:ascii="Sylfaen" w:eastAsia="Tahoma" w:hAnsi="Sylfaen" w:cs="Tahoma"/>
          <w:sz w:val="24"/>
          <w:szCs w:val="24"/>
        </w:rPr>
        <w:t xml:space="preserve">Առաջարկ հնչեց  հատուկ կարգավիճակ հատկացնել նաև Ենոքավան համայնքին՝ հաշվի առնելով նրա տուրիստական կարևոր նշանակությունը:  </w:t>
      </w:r>
    </w:p>
    <w:p w14:paraId="0ED5F905" w14:textId="77777777" w:rsidR="0031344A" w:rsidRDefault="00361FFE">
      <w:pPr>
        <w:spacing w:after="0" w:line="276" w:lineRule="auto"/>
        <w:ind w:firstLine="567"/>
        <w:jc w:val="both"/>
        <w:rPr>
          <w:rFonts w:ascii="Sylfaen" w:eastAsia="Tahoma" w:hAnsi="Sylfaen" w:cs="Tahoma"/>
          <w:sz w:val="24"/>
          <w:szCs w:val="24"/>
        </w:rPr>
      </w:pPr>
      <w:r w:rsidRPr="00361FFE">
        <w:rPr>
          <w:rFonts w:ascii="Sylfaen" w:eastAsia="Tahoma" w:hAnsi="Sylfaen" w:cs="Tahoma"/>
          <w:sz w:val="24"/>
          <w:szCs w:val="24"/>
        </w:rPr>
        <w:t>Քննարկման ընթացքում անդրադարձ է կատարվել նաև գյուղական և քաղաքային համայնքների միավորման հարցին։ Մասնակիցները մտավախություն են հայտնել, որ, առանց հատուկ տարբերակված մոտեցման, գյուղական և քաղաքային համայնքները մեկ փնջում ընդգրկելը կհանգեցնի մի շարք խնդիրների, քանի որ  առաջնահերթությունները և զարգացման ուղղությունները խստորեն տարբերվում են իրարից։</w:t>
      </w:r>
    </w:p>
    <w:p w14:paraId="3FB4B1FB" w14:textId="48B35688" w:rsidR="000065A2" w:rsidRPr="00361FFE" w:rsidRDefault="000065A2">
      <w:pPr>
        <w:spacing w:after="0" w:line="276" w:lineRule="auto"/>
        <w:ind w:firstLine="567"/>
        <w:jc w:val="both"/>
        <w:rPr>
          <w:rFonts w:ascii="Sylfaen" w:eastAsia="Merriweather" w:hAnsi="Sylfaen" w:cs="Merriweather"/>
          <w:sz w:val="24"/>
          <w:szCs w:val="24"/>
        </w:rPr>
      </w:pPr>
      <w:r>
        <w:rPr>
          <w:rFonts w:ascii="Sylfaen" w:eastAsia="Tahoma" w:hAnsi="Sylfaen" w:cs="Tahoma"/>
          <w:sz w:val="24"/>
          <w:szCs w:val="24"/>
        </w:rPr>
        <w:t>Հարկ է նշել նաև, որ թեև քննարկումների ընթացքում նշվում էր «շրջանային» խոշորացման տարերակը, այնուամենայնիվ, մասնակիցների մեծ մասը դեմ էր այդ տարբերակին։</w:t>
      </w:r>
    </w:p>
    <w:p w14:paraId="41BEE49F"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Վերջապես, հանրային քննարկման ընթացքում հերթական անգամ հաստատվեց կենտրոնական իշխանությունների կողմից նախաձեռնվող և նրանց անմիջական մասնակցությամբ իրականացվող լուրջ և մասնակցային քննարկումների անհրաժեշտությունը բնակչության հետ՝ ոչ միայն և ոչ այնքան իրազեկման, որքան հետադարձ կապի և հանրային վստահության ապահովման նպատակով։ Սա էլ նշանակում է, որ նմանատիպ հանդիպումները պետք է լինեն մեթոդաբանորեն ճիշտ կազմակերպված, իսկ դրանցից ստացված արդյունքները պետք է հնարավորինս արտացոլվեն հետագայում կայացվելիք որոշումներում։</w:t>
      </w:r>
    </w:p>
    <w:p w14:paraId="53557D41" w14:textId="77777777" w:rsidR="0031344A" w:rsidRPr="00361FFE" w:rsidRDefault="0031344A">
      <w:pPr>
        <w:spacing w:after="0" w:line="276" w:lineRule="auto"/>
        <w:jc w:val="both"/>
        <w:rPr>
          <w:rFonts w:ascii="Sylfaen" w:eastAsia="Merriweather" w:hAnsi="Sylfaen" w:cs="Merriweather"/>
          <w:b/>
          <w:sz w:val="24"/>
          <w:szCs w:val="24"/>
        </w:rPr>
      </w:pPr>
    </w:p>
    <w:p w14:paraId="11B30A1F" w14:textId="77777777" w:rsidR="0031344A" w:rsidRPr="00361FFE" w:rsidRDefault="00361FFE">
      <w:pPr>
        <w:rPr>
          <w:rFonts w:ascii="Sylfaen" w:eastAsia="Merriweather" w:hAnsi="Sylfaen" w:cs="Merriweather"/>
          <w:b/>
          <w:sz w:val="24"/>
          <w:szCs w:val="24"/>
        </w:rPr>
      </w:pPr>
      <w:r w:rsidRPr="00361FFE">
        <w:rPr>
          <w:rFonts w:ascii="Sylfaen" w:hAnsi="Sylfaen"/>
        </w:rPr>
        <w:br w:type="page"/>
      </w:r>
    </w:p>
    <w:p w14:paraId="1C980322" w14:textId="77777777" w:rsidR="0031344A" w:rsidRPr="00361FFE" w:rsidRDefault="00361FFE">
      <w:pPr>
        <w:pStyle w:val="Heading1"/>
        <w:rPr>
          <w:rFonts w:ascii="Sylfaen" w:eastAsia="Merriweather" w:hAnsi="Sylfaen" w:cs="Merriweather"/>
        </w:rPr>
      </w:pPr>
      <w:bookmarkStart w:id="13" w:name="_lnxbz9" w:colFirst="0" w:colLast="0"/>
      <w:bookmarkEnd w:id="13"/>
      <w:r w:rsidRPr="00361FFE">
        <w:rPr>
          <w:rFonts w:ascii="Sylfaen" w:eastAsia="Tahoma" w:hAnsi="Sylfaen" w:cs="Tahoma"/>
        </w:rPr>
        <w:lastRenderedPageBreak/>
        <w:t>Հավելված 1.</w:t>
      </w:r>
      <w:r w:rsidRPr="00361FFE">
        <w:rPr>
          <w:rFonts w:ascii="Sylfaen" w:eastAsia="Tahoma" w:hAnsi="Sylfaen" w:cs="Tahoma"/>
        </w:rPr>
        <w:br/>
      </w:r>
      <w:r w:rsidRPr="00361FFE">
        <w:rPr>
          <w:rFonts w:ascii="Sylfaen" w:eastAsia="Tahoma" w:hAnsi="Sylfaen" w:cs="Tahoma"/>
          <w:sz w:val="24"/>
          <w:szCs w:val="24"/>
        </w:rPr>
        <w:t>Հարցաշար տարածաշրջանի համայնքների ղեկավարներին հեռախոսային հարցման</w:t>
      </w:r>
    </w:p>
    <w:p w14:paraId="0EBCE7DA" w14:textId="77777777" w:rsidR="0031344A" w:rsidRPr="00361FFE" w:rsidRDefault="0031344A">
      <w:pPr>
        <w:jc w:val="center"/>
        <w:rPr>
          <w:rFonts w:ascii="Sylfaen" w:eastAsia="Merriweather" w:hAnsi="Sylfaen" w:cs="Merriweather"/>
          <w:b/>
        </w:rPr>
      </w:pPr>
    </w:p>
    <w:p w14:paraId="00174807" w14:textId="77777777" w:rsidR="0031344A" w:rsidRPr="00361FFE" w:rsidRDefault="00361FFE">
      <w:pPr>
        <w:jc w:val="center"/>
        <w:rPr>
          <w:rFonts w:ascii="Sylfaen" w:eastAsia="Merriweather" w:hAnsi="Sylfaen" w:cs="Merriweather"/>
          <w:b/>
        </w:rPr>
      </w:pPr>
      <w:r w:rsidRPr="00361FFE">
        <w:rPr>
          <w:rFonts w:ascii="Sylfaen" w:eastAsia="Tahoma" w:hAnsi="Sylfaen" w:cs="Tahoma"/>
          <w:b/>
        </w:rPr>
        <w:t xml:space="preserve">Հարցաշար </w:t>
      </w:r>
    </w:p>
    <w:p w14:paraId="1832E001" w14:textId="77777777" w:rsidR="0031344A" w:rsidRPr="00361FFE" w:rsidRDefault="00361FFE">
      <w:pPr>
        <w:numPr>
          <w:ilvl w:val="0"/>
          <w:numId w:val="7"/>
        </w:numPr>
        <w:pBdr>
          <w:top w:val="nil"/>
          <w:left w:val="nil"/>
          <w:bottom w:val="nil"/>
          <w:right w:val="nil"/>
          <w:between w:val="nil"/>
        </w:pBdr>
        <w:spacing w:after="0" w:line="240" w:lineRule="auto"/>
        <w:contextualSpacing/>
        <w:jc w:val="both"/>
        <w:rPr>
          <w:rFonts w:ascii="Sylfaen" w:eastAsia="Merriweather" w:hAnsi="Sylfaen" w:cs="Merriweather"/>
        </w:rPr>
      </w:pPr>
      <w:r w:rsidRPr="00361FFE">
        <w:rPr>
          <w:rFonts w:ascii="Sylfaen" w:eastAsia="Tahoma" w:hAnsi="Sylfaen" w:cs="Tahoma"/>
        </w:rPr>
        <w:t>Կա՞ն արդյոք հանրային ծառայությունների տեսակներ (նախադպրոցական կրթություն, արտադպրոցական դաստիարակություն, աղբահանություն և այլն), որ ձեր համայնքը մատուցում է այլ համայնքի կամ համայնքների։</w:t>
      </w:r>
    </w:p>
    <w:p w14:paraId="72C84753" w14:textId="77777777" w:rsidR="0031344A" w:rsidRPr="00361FFE" w:rsidRDefault="00361FFE">
      <w:pPr>
        <w:pBdr>
          <w:top w:val="nil"/>
          <w:left w:val="nil"/>
          <w:bottom w:val="nil"/>
          <w:right w:val="nil"/>
          <w:between w:val="nil"/>
        </w:pBdr>
        <w:spacing w:after="0" w:line="240" w:lineRule="auto"/>
        <w:ind w:left="360" w:hanging="720"/>
        <w:jc w:val="both"/>
        <w:rPr>
          <w:rFonts w:ascii="Sylfaen" w:eastAsia="Merriweather" w:hAnsi="Sylfaen" w:cs="Merriweather"/>
          <w:i/>
        </w:rPr>
      </w:pPr>
      <w:r w:rsidRPr="00361FFE">
        <w:rPr>
          <w:rFonts w:ascii="Sylfaen" w:eastAsia="Tahoma" w:hAnsi="Sylfaen" w:cs="Tahoma"/>
          <w:i/>
        </w:rPr>
        <w:t xml:space="preserve">(Հիմնական ծառայությունների ցանկը տե՛ս </w:t>
      </w:r>
      <w:hyperlink w:anchor="_44sinio">
        <w:r w:rsidRPr="00361FFE">
          <w:rPr>
            <w:rFonts w:ascii="Sylfaen" w:eastAsia="Merriweather" w:hAnsi="Sylfaen" w:cs="Merriweather"/>
            <w:b/>
            <w:i/>
            <w:u w:val="single"/>
          </w:rPr>
          <w:t>Հավելված 4</w:t>
        </w:r>
      </w:hyperlink>
      <w:r w:rsidRPr="00361FFE">
        <w:rPr>
          <w:rFonts w:ascii="Sylfaen" w:eastAsia="Tahoma" w:hAnsi="Sylfaen" w:cs="Tahoma"/>
          <w:i/>
        </w:rPr>
        <w:t>-ում)</w:t>
      </w:r>
    </w:p>
    <w:p w14:paraId="08653528" w14:textId="77777777" w:rsidR="0031344A" w:rsidRPr="00361FFE" w:rsidRDefault="0031344A">
      <w:pPr>
        <w:pBdr>
          <w:top w:val="nil"/>
          <w:left w:val="nil"/>
          <w:bottom w:val="nil"/>
          <w:right w:val="nil"/>
          <w:between w:val="nil"/>
        </w:pBdr>
        <w:spacing w:after="0"/>
        <w:ind w:left="360" w:hanging="720"/>
        <w:rPr>
          <w:rFonts w:ascii="Sylfaen" w:eastAsia="Merriweather" w:hAnsi="Sylfaen" w:cs="Merriweather"/>
        </w:rPr>
      </w:pPr>
    </w:p>
    <w:p w14:paraId="2DB5067D" w14:textId="77777777" w:rsidR="0031344A" w:rsidRPr="00361FFE" w:rsidRDefault="00361FFE">
      <w:pPr>
        <w:pBdr>
          <w:top w:val="nil"/>
          <w:left w:val="nil"/>
          <w:bottom w:val="nil"/>
          <w:right w:val="nil"/>
          <w:between w:val="nil"/>
        </w:pBdr>
        <w:spacing w:after="0"/>
        <w:ind w:left="360" w:hanging="720"/>
        <w:rPr>
          <w:rFonts w:ascii="Sylfaen" w:eastAsia="Merriweather" w:hAnsi="Sylfaen" w:cs="Merriweather"/>
        </w:rPr>
      </w:pPr>
      <w:r w:rsidRPr="00361FFE">
        <w:rPr>
          <w:rFonts w:ascii="Sylfaen" w:eastAsia="Tahoma" w:hAnsi="Sylfaen" w:cs="Tahoma"/>
        </w:rPr>
        <w:t>Այո</w:t>
      </w:r>
      <w:r w:rsidRPr="00361FFE">
        <w:rPr>
          <w:rFonts w:ascii="Sylfaen" w:eastAsia="Tahoma" w:hAnsi="Sylfaen" w:cs="Tahoma"/>
        </w:rPr>
        <w:tab/>
      </w:r>
      <w:r w:rsidRPr="00361FFE">
        <w:rPr>
          <w:rFonts w:ascii="Sylfaen" w:eastAsia="Tahoma" w:hAnsi="Sylfaen" w:cs="Tahoma"/>
        </w:rPr>
        <w:tab/>
      </w:r>
    </w:p>
    <w:p w14:paraId="14C6C3C7" w14:textId="77777777" w:rsidR="0031344A" w:rsidRPr="00361FFE" w:rsidRDefault="00361FFE">
      <w:pPr>
        <w:pBdr>
          <w:top w:val="nil"/>
          <w:left w:val="nil"/>
          <w:bottom w:val="nil"/>
          <w:right w:val="nil"/>
          <w:between w:val="nil"/>
        </w:pBdr>
        <w:ind w:left="357" w:hanging="720"/>
        <w:rPr>
          <w:rFonts w:ascii="Sylfaen" w:eastAsia="Merriweather" w:hAnsi="Sylfaen" w:cs="Merriweather"/>
        </w:rPr>
      </w:pPr>
      <w:r w:rsidRPr="00361FFE">
        <w:rPr>
          <w:rFonts w:ascii="Segoe UI Symbol" w:eastAsia="Arial Unicode MS" w:hAnsi="Segoe UI Symbol" w:cs="Segoe UI Symbol"/>
        </w:rPr>
        <w:t>☐</w:t>
      </w:r>
      <w:r w:rsidRPr="00361FFE">
        <w:rPr>
          <w:rFonts w:ascii="Sylfaen" w:eastAsia="Arial Unicode MS" w:hAnsi="Sylfaen" w:cs="Arial Unicode MS"/>
        </w:rPr>
        <w:t xml:space="preserve"> Ոչ</w:t>
      </w:r>
      <w:r w:rsidRPr="00361FFE">
        <w:rPr>
          <w:rFonts w:ascii="Sylfaen" w:eastAsia="Arial Unicode MS" w:hAnsi="Sylfaen" w:cs="Arial Unicode MS"/>
        </w:rPr>
        <w:tab/>
      </w:r>
      <w:r w:rsidRPr="00361FFE">
        <w:rPr>
          <w:rFonts w:ascii="Sylfaen" w:eastAsia="Arial Unicode MS" w:hAnsi="Sylfaen" w:cs="Arial Unicode MS"/>
        </w:rPr>
        <w:tab/>
      </w:r>
      <w:r w:rsidRPr="00361FFE">
        <w:rPr>
          <w:rFonts w:ascii="Segoe UI Symbol" w:eastAsia="Arial Unicode MS" w:hAnsi="Segoe UI Symbol" w:cs="Segoe UI Symbol"/>
        </w:rPr>
        <w:t>☐</w:t>
      </w:r>
      <w:r w:rsidRPr="00361FFE">
        <w:rPr>
          <w:rFonts w:ascii="Sylfaen" w:eastAsia="Arial Unicode MS" w:hAnsi="Sylfaen" w:cs="Arial Unicode MS"/>
        </w:rPr>
        <w:t xml:space="preserve"> (անցնել հարց 3-ին)</w:t>
      </w:r>
    </w:p>
    <w:p w14:paraId="28515F05" w14:textId="77777777" w:rsidR="0031344A" w:rsidRPr="00361FFE" w:rsidRDefault="0031344A">
      <w:pPr>
        <w:spacing w:line="240" w:lineRule="auto"/>
        <w:rPr>
          <w:rFonts w:ascii="Sylfaen" w:eastAsia="Merriweather" w:hAnsi="Sylfaen" w:cs="Merriweather"/>
        </w:rPr>
      </w:pPr>
    </w:p>
    <w:p w14:paraId="54B6FF5C" w14:textId="77777777" w:rsidR="0031344A" w:rsidRPr="00361FFE" w:rsidRDefault="00361FFE">
      <w:pPr>
        <w:numPr>
          <w:ilvl w:val="0"/>
          <w:numId w:val="7"/>
        </w:numPr>
        <w:pBdr>
          <w:top w:val="nil"/>
          <w:left w:val="nil"/>
          <w:bottom w:val="nil"/>
          <w:right w:val="nil"/>
          <w:between w:val="nil"/>
        </w:pBdr>
        <w:spacing w:line="240" w:lineRule="auto"/>
        <w:contextualSpacing/>
        <w:rPr>
          <w:rFonts w:ascii="Sylfaen" w:eastAsia="Merriweather" w:hAnsi="Sylfaen" w:cs="Merriweather"/>
        </w:rPr>
      </w:pPr>
      <w:r w:rsidRPr="00361FFE">
        <w:rPr>
          <w:rFonts w:ascii="Sylfaen" w:eastAsia="Tahoma" w:hAnsi="Sylfaen" w:cs="Tahoma"/>
        </w:rPr>
        <w:t>Եթե այո, ապա նշված ծառայություններից որո՞նք են դրանք և ո՞ր համայնքին/համայնքներին են մատուցվում:</w:t>
      </w:r>
    </w:p>
    <w:tbl>
      <w:tblPr>
        <w:tblStyle w:val="a"/>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4788"/>
      </w:tblGrid>
      <w:tr w:rsidR="00361FFE" w:rsidRPr="00361FFE" w14:paraId="010D8B9B" w14:textId="77777777">
        <w:tc>
          <w:tcPr>
            <w:tcW w:w="4788" w:type="dxa"/>
          </w:tcPr>
          <w:p w14:paraId="0B6F3D46" w14:textId="77777777" w:rsidR="0031344A" w:rsidRPr="00361FFE" w:rsidRDefault="00361FFE">
            <w:pPr>
              <w:jc w:val="center"/>
              <w:rPr>
                <w:rFonts w:ascii="Sylfaen" w:eastAsia="Merriweather" w:hAnsi="Sylfaen" w:cs="Merriweather"/>
              </w:rPr>
            </w:pPr>
            <w:r w:rsidRPr="00361FFE">
              <w:rPr>
                <w:rFonts w:ascii="Sylfaen" w:eastAsia="Tahoma" w:hAnsi="Sylfaen" w:cs="Tahoma"/>
              </w:rPr>
              <w:t>Ծառայության կոդը/համարը</w:t>
            </w:r>
          </w:p>
        </w:tc>
        <w:tc>
          <w:tcPr>
            <w:tcW w:w="4788" w:type="dxa"/>
          </w:tcPr>
          <w:p w14:paraId="458E5988" w14:textId="77777777" w:rsidR="0031344A" w:rsidRPr="00361FFE" w:rsidRDefault="00361FFE">
            <w:pPr>
              <w:jc w:val="center"/>
              <w:rPr>
                <w:rFonts w:ascii="Sylfaen" w:eastAsia="Merriweather" w:hAnsi="Sylfaen" w:cs="Merriweather"/>
              </w:rPr>
            </w:pPr>
            <w:r w:rsidRPr="00361FFE">
              <w:rPr>
                <w:rFonts w:ascii="Sylfaen" w:eastAsia="Tahoma" w:hAnsi="Sylfaen" w:cs="Tahoma"/>
              </w:rPr>
              <w:t>Համայնքի կոդը/համարը</w:t>
            </w:r>
          </w:p>
        </w:tc>
      </w:tr>
      <w:tr w:rsidR="00361FFE" w:rsidRPr="00361FFE" w14:paraId="7F93E3DF" w14:textId="77777777">
        <w:trPr>
          <w:trHeight w:val="440"/>
        </w:trPr>
        <w:tc>
          <w:tcPr>
            <w:tcW w:w="4788" w:type="dxa"/>
            <w:vAlign w:val="center"/>
          </w:tcPr>
          <w:p w14:paraId="7FB15A93" w14:textId="77777777" w:rsidR="0031344A" w:rsidRPr="00361FFE" w:rsidRDefault="0031344A">
            <w:pPr>
              <w:rPr>
                <w:rFonts w:ascii="Sylfaen" w:eastAsia="Merriweather" w:hAnsi="Sylfaen" w:cs="Merriweather"/>
              </w:rPr>
            </w:pPr>
          </w:p>
        </w:tc>
        <w:tc>
          <w:tcPr>
            <w:tcW w:w="4788" w:type="dxa"/>
            <w:vAlign w:val="center"/>
          </w:tcPr>
          <w:p w14:paraId="51ECAC1E" w14:textId="77777777" w:rsidR="0031344A" w:rsidRPr="00361FFE" w:rsidRDefault="0031344A">
            <w:pPr>
              <w:rPr>
                <w:rFonts w:ascii="Sylfaen" w:eastAsia="Merriweather" w:hAnsi="Sylfaen" w:cs="Merriweather"/>
              </w:rPr>
            </w:pPr>
          </w:p>
        </w:tc>
      </w:tr>
      <w:tr w:rsidR="00361FFE" w:rsidRPr="00361FFE" w14:paraId="20425441" w14:textId="77777777">
        <w:trPr>
          <w:trHeight w:val="440"/>
        </w:trPr>
        <w:tc>
          <w:tcPr>
            <w:tcW w:w="4788" w:type="dxa"/>
            <w:vAlign w:val="center"/>
          </w:tcPr>
          <w:p w14:paraId="6799CE35" w14:textId="77777777" w:rsidR="0031344A" w:rsidRPr="00361FFE" w:rsidRDefault="0031344A">
            <w:pPr>
              <w:rPr>
                <w:rFonts w:ascii="Sylfaen" w:eastAsia="Merriweather" w:hAnsi="Sylfaen" w:cs="Merriweather"/>
              </w:rPr>
            </w:pPr>
          </w:p>
        </w:tc>
        <w:tc>
          <w:tcPr>
            <w:tcW w:w="4788" w:type="dxa"/>
            <w:vAlign w:val="center"/>
          </w:tcPr>
          <w:p w14:paraId="1288AC2F" w14:textId="77777777" w:rsidR="0031344A" w:rsidRPr="00361FFE" w:rsidRDefault="0031344A">
            <w:pPr>
              <w:rPr>
                <w:rFonts w:ascii="Sylfaen" w:eastAsia="Merriweather" w:hAnsi="Sylfaen" w:cs="Merriweather"/>
              </w:rPr>
            </w:pPr>
          </w:p>
        </w:tc>
      </w:tr>
      <w:tr w:rsidR="00361FFE" w:rsidRPr="00361FFE" w14:paraId="7EACFDE6" w14:textId="77777777">
        <w:trPr>
          <w:trHeight w:val="440"/>
        </w:trPr>
        <w:tc>
          <w:tcPr>
            <w:tcW w:w="4788" w:type="dxa"/>
            <w:vAlign w:val="center"/>
          </w:tcPr>
          <w:p w14:paraId="2BA6F88A" w14:textId="77777777" w:rsidR="0031344A" w:rsidRPr="00361FFE" w:rsidRDefault="0031344A">
            <w:pPr>
              <w:rPr>
                <w:rFonts w:ascii="Sylfaen" w:eastAsia="Merriweather" w:hAnsi="Sylfaen" w:cs="Merriweather"/>
              </w:rPr>
            </w:pPr>
          </w:p>
        </w:tc>
        <w:tc>
          <w:tcPr>
            <w:tcW w:w="4788" w:type="dxa"/>
            <w:vAlign w:val="center"/>
          </w:tcPr>
          <w:p w14:paraId="3F997F14" w14:textId="77777777" w:rsidR="0031344A" w:rsidRPr="00361FFE" w:rsidRDefault="0031344A">
            <w:pPr>
              <w:rPr>
                <w:rFonts w:ascii="Sylfaen" w:eastAsia="Merriweather" w:hAnsi="Sylfaen" w:cs="Merriweather"/>
              </w:rPr>
            </w:pPr>
          </w:p>
        </w:tc>
      </w:tr>
      <w:tr w:rsidR="00361FFE" w:rsidRPr="00361FFE" w14:paraId="51F184BC" w14:textId="77777777">
        <w:trPr>
          <w:trHeight w:val="440"/>
        </w:trPr>
        <w:tc>
          <w:tcPr>
            <w:tcW w:w="4788" w:type="dxa"/>
            <w:vAlign w:val="center"/>
          </w:tcPr>
          <w:p w14:paraId="4D956660" w14:textId="77777777" w:rsidR="0031344A" w:rsidRPr="00361FFE" w:rsidRDefault="0031344A">
            <w:pPr>
              <w:rPr>
                <w:rFonts w:ascii="Sylfaen" w:eastAsia="Merriweather" w:hAnsi="Sylfaen" w:cs="Merriweather"/>
              </w:rPr>
            </w:pPr>
          </w:p>
        </w:tc>
        <w:tc>
          <w:tcPr>
            <w:tcW w:w="4788" w:type="dxa"/>
            <w:vAlign w:val="center"/>
          </w:tcPr>
          <w:p w14:paraId="77855A99" w14:textId="77777777" w:rsidR="0031344A" w:rsidRPr="00361FFE" w:rsidRDefault="0031344A">
            <w:pPr>
              <w:rPr>
                <w:rFonts w:ascii="Sylfaen" w:eastAsia="Merriweather" w:hAnsi="Sylfaen" w:cs="Merriweather"/>
              </w:rPr>
            </w:pPr>
          </w:p>
        </w:tc>
      </w:tr>
      <w:tr w:rsidR="00361FFE" w:rsidRPr="00361FFE" w14:paraId="09551D1D" w14:textId="77777777">
        <w:trPr>
          <w:trHeight w:val="440"/>
        </w:trPr>
        <w:tc>
          <w:tcPr>
            <w:tcW w:w="4788" w:type="dxa"/>
            <w:vAlign w:val="center"/>
          </w:tcPr>
          <w:p w14:paraId="397E0287" w14:textId="77777777" w:rsidR="0031344A" w:rsidRPr="00361FFE" w:rsidRDefault="0031344A">
            <w:pPr>
              <w:rPr>
                <w:rFonts w:ascii="Sylfaen" w:eastAsia="Merriweather" w:hAnsi="Sylfaen" w:cs="Merriweather"/>
              </w:rPr>
            </w:pPr>
          </w:p>
        </w:tc>
        <w:tc>
          <w:tcPr>
            <w:tcW w:w="4788" w:type="dxa"/>
            <w:vAlign w:val="center"/>
          </w:tcPr>
          <w:p w14:paraId="3233D3E7" w14:textId="77777777" w:rsidR="0031344A" w:rsidRPr="00361FFE" w:rsidRDefault="0031344A">
            <w:pPr>
              <w:rPr>
                <w:rFonts w:ascii="Sylfaen" w:eastAsia="Merriweather" w:hAnsi="Sylfaen" w:cs="Merriweather"/>
              </w:rPr>
            </w:pPr>
          </w:p>
        </w:tc>
      </w:tr>
    </w:tbl>
    <w:p w14:paraId="214A8CFF" w14:textId="77777777" w:rsidR="0031344A" w:rsidRPr="00361FFE" w:rsidRDefault="0031344A">
      <w:pPr>
        <w:spacing w:line="240" w:lineRule="auto"/>
        <w:rPr>
          <w:rFonts w:ascii="Sylfaen" w:eastAsia="Merriweather" w:hAnsi="Sylfaen" w:cs="Merriweather"/>
        </w:rPr>
      </w:pPr>
    </w:p>
    <w:p w14:paraId="440FD39A" w14:textId="77777777" w:rsidR="0031344A" w:rsidRPr="00361FFE" w:rsidRDefault="00361FFE">
      <w:pPr>
        <w:numPr>
          <w:ilvl w:val="0"/>
          <w:numId w:val="7"/>
        </w:numPr>
        <w:pBdr>
          <w:top w:val="nil"/>
          <w:left w:val="nil"/>
          <w:bottom w:val="nil"/>
          <w:right w:val="nil"/>
          <w:between w:val="nil"/>
        </w:pBdr>
        <w:spacing w:line="240" w:lineRule="auto"/>
        <w:contextualSpacing/>
        <w:rPr>
          <w:rFonts w:ascii="Sylfaen" w:eastAsia="Merriweather" w:hAnsi="Sylfaen" w:cs="Merriweather"/>
        </w:rPr>
      </w:pPr>
      <w:r w:rsidRPr="00361FFE">
        <w:rPr>
          <w:rFonts w:ascii="Sylfaen" w:eastAsia="Tahoma" w:hAnsi="Sylfaen" w:cs="Tahoma"/>
        </w:rPr>
        <w:t>Կա՞ն արդյոք հանրային ծառայությունների տեսակներ, որ ձեր համայնքը ստանում է այլ համայնքից։ (Հիմնական ծառայությունների ցանկը տե՛ս հավելված 1-ում)</w:t>
      </w:r>
    </w:p>
    <w:p w14:paraId="2E3580EE" w14:textId="77777777" w:rsidR="0031344A" w:rsidRPr="00361FFE" w:rsidRDefault="00361FFE">
      <w:pPr>
        <w:spacing w:after="0" w:line="276" w:lineRule="auto"/>
        <w:ind w:firstLine="357"/>
        <w:rPr>
          <w:rFonts w:ascii="Sylfaen" w:eastAsia="Merriweather" w:hAnsi="Sylfaen" w:cs="Merriweather"/>
        </w:rPr>
      </w:pPr>
      <w:r w:rsidRPr="00361FFE">
        <w:rPr>
          <w:rFonts w:ascii="Sylfaen" w:eastAsia="Tahoma" w:hAnsi="Sylfaen" w:cs="Tahoma"/>
        </w:rPr>
        <w:t>Այո</w:t>
      </w:r>
      <w:r w:rsidRPr="00361FFE">
        <w:rPr>
          <w:rFonts w:ascii="Sylfaen" w:eastAsia="Tahoma" w:hAnsi="Sylfaen" w:cs="Tahoma"/>
        </w:rPr>
        <w:tab/>
      </w:r>
      <w:r w:rsidRPr="00361FFE">
        <w:rPr>
          <w:rFonts w:ascii="Sylfaen" w:eastAsia="Tahoma" w:hAnsi="Sylfaen" w:cs="Tahoma"/>
        </w:rPr>
        <w:tab/>
      </w:r>
    </w:p>
    <w:p w14:paraId="559FF6F6" w14:textId="77777777" w:rsidR="0031344A" w:rsidRPr="00361FFE" w:rsidRDefault="00361FFE">
      <w:pPr>
        <w:spacing w:after="0" w:line="276" w:lineRule="auto"/>
        <w:ind w:firstLine="357"/>
        <w:rPr>
          <w:rFonts w:ascii="Sylfaen" w:eastAsia="Merriweather" w:hAnsi="Sylfaen" w:cs="Merriweather"/>
        </w:rPr>
      </w:pPr>
      <w:r w:rsidRPr="00361FFE">
        <w:rPr>
          <w:rFonts w:ascii="Segoe UI Symbol" w:eastAsia="Arial Unicode MS" w:hAnsi="Segoe UI Symbol" w:cs="Segoe UI Symbol"/>
        </w:rPr>
        <w:t>☐</w:t>
      </w:r>
      <w:r w:rsidRPr="00361FFE">
        <w:rPr>
          <w:rFonts w:ascii="Sylfaen" w:eastAsia="Arial Unicode MS" w:hAnsi="Sylfaen" w:cs="Arial Unicode MS"/>
        </w:rPr>
        <w:t>Ոչ</w:t>
      </w:r>
      <w:r w:rsidRPr="00361FFE">
        <w:rPr>
          <w:rFonts w:ascii="Sylfaen" w:eastAsia="Arial Unicode MS" w:hAnsi="Sylfaen" w:cs="Arial Unicode MS"/>
        </w:rPr>
        <w:tab/>
      </w:r>
      <w:r w:rsidRPr="00361FFE">
        <w:rPr>
          <w:rFonts w:ascii="Sylfaen" w:eastAsia="Arial Unicode MS" w:hAnsi="Sylfaen" w:cs="Arial Unicode MS"/>
        </w:rPr>
        <w:tab/>
      </w:r>
      <w:r w:rsidRPr="00361FFE">
        <w:rPr>
          <w:rFonts w:ascii="Segoe UI Symbol" w:eastAsia="Arial Unicode MS" w:hAnsi="Segoe UI Symbol" w:cs="Segoe UI Symbol"/>
        </w:rPr>
        <w:t>☐</w:t>
      </w:r>
      <w:r w:rsidRPr="00361FFE">
        <w:rPr>
          <w:rFonts w:ascii="Sylfaen" w:eastAsia="Arial Unicode MS" w:hAnsi="Sylfaen" w:cs="Arial Unicode MS"/>
        </w:rPr>
        <w:t xml:space="preserve"> (անցնել հարց 5-ին)</w:t>
      </w:r>
    </w:p>
    <w:p w14:paraId="74D226A9" w14:textId="77777777" w:rsidR="0031344A" w:rsidRPr="00361FFE" w:rsidRDefault="0031344A">
      <w:pPr>
        <w:spacing w:after="0" w:line="276" w:lineRule="auto"/>
        <w:rPr>
          <w:rFonts w:ascii="Sylfaen" w:eastAsia="Merriweather" w:hAnsi="Sylfaen" w:cs="Merriweather"/>
        </w:rPr>
      </w:pPr>
    </w:p>
    <w:p w14:paraId="3D2225CB" w14:textId="77777777" w:rsidR="0031344A" w:rsidRPr="00361FFE" w:rsidRDefault="00361FFE">
      <w:pPr>
        <w:numPr>
          <w:ilvl w:val="0"/>
          <w:numId w:val="7"/>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Եթե այո, ապա որո՞նք են դրանք և ո՞ր համայնքի կողմից են դրանք մատուցվում։</w:t>
      </w:r>
    </w:p>
    <w:p w14:paraId="6210B516" w14:textId="77777777" w:rsidR="0031344A" w:rsidRPr="00361FFE" w:rsidRDefault="0031344A">
      <w:pPr>
        <w:pBdr>
          <w:top w:val="nil"/>
          <w:left w:val="nil"/>
          <w:bottom w:val="nil"/>
          <w:right w:val="nil"/>
          <w:between w:val="nil"/>
        </w:pBdr>
        <w:spacing w:after="0" w:line="276" w:lineRule="auto"/>
        <w:ind w:left="360" w:hanging="720"/>
        <w:rPr>
          <w:rFonts w:ascii="Sylfaen" w:eastAsia="Merriweather" w:hAnsi="Sylfaen" w:cs="Merriweather"/>
        </w:rPr>
      </w:pPr>
    </w:p>
    <w:tbl>
      <w:tblPr>
        <w:tblStyle w:val="a0"/>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4788"/>
      </w:tblGrid>
      <w:tr w:rsidR="00361FFE" w:rsidRPr="00361FFE" w14:paraId="12D1B87A" w14:textId="77777777">
        <w:tc>
          <w:tcPr>
            <w:tcW w:w="4788" w:type="dxa"/>
            <w:vAlign w:val="center"/>
          </w:tcPr>
          <w:p w14:paraId="35FFECC0" w14:textId="77777777" w:rsidR="0031344A" w:rsidRPr="00361FFE" w:rsidRDefault="00361FFE">
            <w:pPr>
              <w:spacing w:line="259" w:lineRule="auto"/>
              <w:jc w:val="center"/>
              <w:rPr>
                <w:rFonts w:ascii="Sylfaen" w:eastAsia="Merriweather" w:hAnsi="Sylfaen" w:cs="Merriweather"/>
              </w:rPr>
            </w:pPr>
            <w:r w:rsidRPr="00361FFE">
              <w:rPr>
                <w:rFonts w:ascii="Sylfaen" w:eastAsia="Tahoma" w:hAnsi="Sylfaen" w:cs="Tahoma"/>
              </w:rPr>
              <w:t>Ծառայության կոդը/համարը</w:t>
            </w:r>
          </w:p>
        </w:tc>
        <w:tc>
          <w:tcPr>
            <w:tcW w:w="4788" w:type="dxa"/>
            <w:vAlign w:val="center"/>
          </w:tcPr>
          <w:p w14:paraId="362A60D6" w14:textId="77777777" w:rsidR="0031344A" w:rsidRPr="00361FFE" w:rsidRDefault="00361FFE">
            <w:pPr>
              <w:spacing w:line="259" w:lineRule="auto"/>
              <w:jc w:val="center"/>
              <w:rPr>
                <w:rFonts w:ascii="Sylfaen" w:eastAsia="Merriweather" w:hAnsi="Sylfaen" w:cs="Merriweather"/>
              </w:rPr>
            </w:pPr>
            <w:r w:rsidRPr="00361FFE">
              <w:rPr>
                <w:rFonts w:ascii="Sylfaen" w:eastAsia="Tahoma" w:hAnsi="Sylfaen" w:cs="Tahoma"/>
              </w:rPr>
              <w:t>Համայնքի կոդը/համարը</w:t>
            </w:r>
          </w:p>
        </w:tc>
      </w:tr>
      <w:tr w:rsidR="00361FFE" w:rsidRPr="00361FFE" w14:paraId="1A1DB9CF" w14:textId="77777777">
        <w:trPr>
          <w:trHeight w:val="440"/>
        </w:trPr>
        <w:tc>
          <w:tcPr>
            <w:tcW w:w="4788" w:type="dxa"/>
          </w:tcPr>
          <w:p w14:paraId="129EE5C8" w14:textId="77777777" w:rsidR="0031344A" w:rsidRPr="00361FFE" w:rsidRDefault="0031344A">
            <w:pPr>
              <w:spacing w:after="160" w:line="259" w:lineRule="auto"/>
              <w:rPr>
                <w:rFonts w:ascii="Sylfaen" w:eastAsia="Merriweather" w:hAnsi="Sylfaen" w:cs="Merriweather"/>
              </w:rPr>
            </w:pPr>
          </w:p>
        </w:tc>
        <w:tc>
          <w:tcPr>
            <w:tcW w:w="4788" w:type="dxa"/>
          </w:tcPr>
          <w:p w14:paraId="74E1EBBD" w14:textId="77777777" w:rsidR="0031344A" w:rsidRPr="00361FFE" w:rsidRDefault="0031344A">
            <w:pPr>
              <w:spacing w:after="160" w:line="259" w:lineRule="auto"/>
              <w:rPr>
                <w:rFonts w:ascii="Sylfaen" w:eastAsia="Merriweather" w:hAnsi="Sylfaen" w:cs="Merriweather"/>
              </w:rPr>
            </w:pPr>
          </w:p>
        </w:tc>
      </w:tr>
      <w:tr w:rsidR="00361FFE" w:rsidRPr="00361FFE" w14:paraId="4CBCFC4D" w14:textId="77777777">
        <w:trPr>
          <w:trHeight w:val="440"/>
        </w:trPr>
        <w:tc>
          <w:tcPr>
            <w:tcW w:w="4788" w:type="dxa"/>
          </w:tcPr>
          <w:p w14:paraId="016DEF54" w14:textId="77777777" w:rsidR="0031344A" w:rsidRPr="00361FFE" w:rsidRDefault="0031344A">
            <w:pPr>
              <w:spacing w:after="160" w:line="259" w:lineRule="auto"/>
              <w:rPr>
                <w:rFonts w:ascii="Sylfaen" w:eastAsia="Merriweather" w:hAnsi="Sylfaen" w:cs="Merriweather"/>
              </w:rPr>
            </w:pPr>
          </w:p>
        </w:tc>
        <w:tc>
          <w:tcPr>
            <w:tcW w:w="4788" w:type="dxa"/>
          </w:tcPr>
          <w:p w14:paraId="718314AC" w14:textId="77777777" w:rsidR="0031344A" w:rsidRPr="00361FFE" w:rsidRDefault="0031344A">
            <w:pPr>
              <w:spacing w:after="160" w:line="259" w:lineRule="auto"/>
              <w:rPr>
                <w:rFonts w:ascii="Sylfaen" w:eastAsia="Merriweather" w:hAnsi="Sylfaen" w:cs="Merriweather"/>
              </w:rPr>
            </w:pPr>
          </w:p>
        </w:tc>
      </w:tr>
      <w:tr w:rsidR="00361FFE" w:rsidRPr="00361FFE" w14:paraId="60ADE728" w14:textId="77777777">
        <w:trPr>
          <w:trHeight w:val="440"/>
        </w:trPr>
        <w:tc>
          <w:tcPr>
            <w:tcW w:w="4788" w:type="dxa"/>
          </w:tcPr>
          <w:p w14:paraId="0927F80F" w14:textId="77777777" w:rsidR="0031344A" w:rsidRPr="00361FFE" w:rsidRDefault="0031344A">
            <w:pPr>
              <w:spacing w:after="160" w:line="259" w:lineRule="auto"/>
              <w:rPr>
                <w:rFonts w:ascii="Sylfaen" w:eastAsia="Merriweather" w:hAnsi="Sylfaen" w:cs="Merriweather"/>
              </w:rPr>
            </w:pPr>
          </w:p>
        </w:tc>
        <w:tc>
          <w:tcPr>
            <w:tcW w:w="4788" w:type="dxa"/>
          </w:tcPr>
          <w:p w14:paraId="5D640202" w14:textId="77777777" w:rsidR="0031344A" w:rsidRPr="00361FFE" w:rsidRDefault="0031344A">
            <w:pPr>
              <w:spacing w:after="160" w:line="259" w:lineRule="auto"/>
              <w:rPr>
                <w:rFonts w:ascii="Sylfaen" w:eastAsia="Merriweather" w:hAnsi="Sylfaen" w:cs="Merriweather"/>
              </w:rPr>
            </w:pPr>
          </w:p>
        </w:tc>
      </w:tr>
      <w:tr w:rsidR="00361FFE" w:rsidRPr="00361FFE" w14:paraId="16C27847" w14:textId="77777777">
        <w:trPr>
          <w:trHeight w:val="440"/>
        </w:trPr>
        <w:tc>
          <w:tcPr>
            <w:tcW w:w="4788" w:type="dxa"/>
          </w:tcPr>
          <w:p w14:paraId="0A89E0F8" w14:textId="77777777" w:rsidR="0031344A" w:rsidRPr="00361FFE" w:rsidRDefault="0031344A">
            <w:pPr>
              <w:spacing w:after="160" w:line="259" w:lineRule="auto"/>
              <w:rPr>
                <w:rFonts w:ascii="Sylfaen" w:eastAsia="Merriweather" w:hAnsi="Sylfaen" w:cs="Merriweather"/>
              </w:rPr>
            </w:pPr>
          </w:p>
        </w:tc>
        <w:tc>
          <w:tcPr>
            <w:tcW w:w="4788" w:type="dxa"/>
          </w:tcPr>
          <w:p w14:paraId="66885219" w14:textId="77777777" w:rsidR="0031344A" w:rsidRPr="00361FFE" w:rsidRDefault="0031344A">
            <w:pPr>
              <w:spacing w:after="160" w:line="259" w:lineRule="auto"/>
              <w:rPr>
                <w:rFonts w:ascii="Sylfaen" w:eastAsia="Merriweather" w:hAnsi="Sylfaen" w:cs="Merriweather"/>
              </w:rPr>
            </w:pPr>
          </w:p>
        </w:tc>
      </w:tr>
      <w:tr w:rsidR="00361FFE" w:rsidRPr="00361FFE" w14:paraId="69BAD3FF" w14:textId="77777777">
        <w:trPr>
          <w:trHeight w:val="440"/>
        </w:trPr>
        <w:tc>
          <w:tcPr>
            <w:tcW w:w="4788" w:type="dxa"/>
          </w:tcPr>
          <w:p w14:paraId="3D8D048C" w14:textId="77777777" w:rsidR="0031344A" w:rsidRPr="00361FFE" w:rsidRDefault="0031344A">
            <w:pPr>
              <w:spacing w:after="160" w:line="259" w:lineRule="auto"/>
              <w:rPr>
                <w:rFonts w:ascii="Sylfaen" w:eastAsia="Merriweather" w:hAnsi="Sylfaen" w:cs="Merriweather"/>
              </w:rPr>
            </w:pPr>
          </w:p>
        </w:tc>
        <w:tc>
          <w:tcPr>
            <w:tcW w:w="4788" w:type="dxa"/>
          </w:tcPr>
          <w:p w14:paraId="65F45702" w14:textId="77777777" w:rsidR="0031344A" w:rsidRPr="00361FFE" w:rsidRDefault="0031344A">
            <w:pPr>
              <w:spacing w:after="160" w:line="259" w:lineRule="auto"/>
              <w:rPr>
                <w:rFonts w:ascii="Sylfaen" w:eastAsia="Merriweather" w:hAnsi="Sylfaen" w:cs="Merriweather"/>
              </w:rPr>
            </w:pPr>
          </w:p>
        </w:tc>
      </w:tr>
    </w:tbl>
    <w:p w14:paraId="3F63C989" w14:textId="77777777" w:rsidR="0031344A" w:rsidRPr="00361FFE" w:rsidRDefault="0031344A">
      <w:pPr>
        <w:rPr>
          <w:rFonts w:ascii="Sylfaen" w:eastAsia="Merriweather" w:hAnsi="Sylfaen" w:cs="Merriweather"/>
        </w:rPr>
      </w:pPr>
    </w:p>
    <w:p w14:paraId="723755D2" w14:textId="77777777" w:rsidR="0031344A" w:rsidRPr="00361FFE" w:rsidRDefault="0031344A">
      <w:pPr>
        <w:rPr>
          <w:rFonts w:ascii="Sylfaen" w:eastAsia="Merriweather" w:hAnsi="Sylfaen" w:cs="Merriweather"/>
        </w:rPr>
      </w:pPr>
    </w:p>
    <w:p w14:paraId="4FE45D50" w14:textId="77777777" w:rsidR="0031344A" w:rsidRPr="00361FFE" w:rsidRDefault="00361FFE">
      <w:pPr>
        <w:numPr>
          <w:ilvl w:val="0"/>
          <w:numId w:val="7"/>
        </w:numPr>
        <w:pBdr>
          <w:top w:val="nil"/>
          <w:left w:val="nil"/>
          <w:bottom w:val="nil"/>
          <w:right w:val="nil"/>
          <w:between w:val="nil"/>
        </w:pBdr>
        <w:spacing w:after="0" w:line="240" w:lineRule="auto"/>
        <w:contextualSpacing/>
        <w:rPr>
          <w:rFonts w:ascii="Sylfaen" w:eastAsia="Merriweather" w:hAnsi="Sylfaen" w:cs="Merriweather"/>
        </w:rPr>
      </w:pPr>
      <w:r w:rsidRPr="00361FFE">
        <w:rPr>
          <w:rFonts w:ascii="Sylfaen" w:eastAsia="Tahoma" w:hAnsi="Sylfaen" w:cs="Tahoma"/>
        </w:rPr>
        <w:lastRenderedPageBreak/>
        <w:t>Ձեր կարծիքով, համայնքների խոշորացման պարագայում ո՞ր համայնքերի հետ պետք է միավորվի ձեր համայնքը:</w:t>
      </w:r>
    </w:p>
    <w:p w14:paraId="06DCA201" w14:textId="77777777" w:rsidR="0031344A" w:rsidRPr="00361FFE" w:rsidRDefault="00361FFE">
      <w:pPr>
        <w:pBdr>
          <w:top w:val="nil"/>
          <w:left w:val="nil"/>
          <w:bottom w:val="nil"/>
          <w:right w:val="nil"/>
          <w:between w:val="nil"/>
        </w:pBdr>
        <w:spacing w:after="0" w:line="240" w:lineRule="auto"/>
        <w:ind w:left="360" w:hanging="720"/>
        <w:rPr>
          <w:rFonts w:ascii="Sylfaen" w:eastAsia="Merriweather" w:hAnsi="Sylfaen" w:cs="Merriweather"/>
        </w:rPr>
      </w:pPr>
      <w:r w:rsidRPr="00361FFE">
        <w:rPr>
          <w:rFonts w:ascii="Sylfaen" w:eastAsia="Tahoma" w:hAnsi="Sylfaen" w:cs="Tahoma"/>
          <w:i/>
        </w:rPr>
        <w:t xml:space="preserve">(Համայնքների ցանկը տե՛ս </w:t>
      </w:r>
      <w:hyperlink w:anchor="_1ksv4uv">
        <w:r w:rsidRPr="00361FFE">
          <w:rPr>
            <w:rFonts w:ascii="Sylfaen" w:eastAsia="Merriweather" w:hAnsi="Sylfaen" w:cs="Merriweather"/>
            <w:b/>
            <w:i/>
            <w:u w:val="single"/>
          </w:rPr>
          <w:t>Հավելված 3</w:t>
        </w:r>
      </w:hyperlink>
      <w:r w:rsidRPr="00361FFE">
        <w:rPr>
          <w:rFonts w:ascii="Sylfaen" w:eastAsia="Tahoma" w:hAnsi="Sylfaen" w:cs="Tahoma"/>
          <w:i/>
        </w:rPr>
        <w:t>, նշեք համայնքի կոդը/համարը</w:t>
      </w:r>
      <w:r w:rsidRPr="00361FFE">
        <w:rPr>
          <w:rFonts w:ascii="Sylfaen" w:eastAsia="Merriweather" w:hAnsi="Sylfaen" w:cs="Merriweather"/>
        </w:rPr>
        <w:t>)</w:t>
      </w:r>
    </w:p>
    <w:p w14:paraId="593FAEF8" w14:textId="77777777" w:rsidR="0031344A" w:rsidRPr="00361FFE" w:rsidRDefault="00361FFE">
      <w:pPr>
        <w:pBdr>
          <w:top w:val="nil"/>
          <w:left w:val="nil"/>
          <w:bottom w:val="nil"/>
          <w:right w:val="nil"/>
          <w:between w:val="nil"/>
        </w:pBdr>
        <w:spacing w:after="0"/>
        <w:ind w:left="720" w:hanging="720"/>
        <w:rPr>
          <w:rFonts w:ascii="Sylfaen" w:eastAsia="Merriweather" w:hAnsi="Sylfaen" w:cs="Merriweather"/>
        </w:rPr>
      </w:pPr>
      <w:r w:rsidRPr="00361FFE">
        <w:rPr>
          <w:rFonts w:ascii="Sylfaen" w:eastAsia="Merriweather" w:hAnsi="Sylfaen" w:cs="Merriweather"/>
        </w:rPr>
        <w:t>1.</w:t>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t>5.</w:t>
      </w:r>
    </w:p>
    <w:p w14:paraId="7B28392E" w14:textId="77777777" w:rsidR="0031344A" w:rsidRPr="00361FFE" w:rsidRDefault="00361FFE">
      <w:pPr>
        <w:pBdr>
          <w:top w:val="nil"/>
          <w:left w:val="nil"/>
          <w:bottom w:val="nil"/>
          <w:right w:val="nil"/>
          <w:between w:val="nil"/>
        </w:pBdr>
        <w:spacing w:after="0"/>
        <w:ind w:left="720" w:hanging="720"/>
        <w:rPr>
          <w:rFonts w:ascii="Sylfaen" w:eastAsia="Merriweather" w:hAnsi="Sylfaen" w:cs="Merriweather"/>
        </w:rPr>
      </w:pPr>
      <w:r w:rsidRPr="00361FFE">
        <w:rPr>
          <w:rFonts w:ascii="Sylfaen" w:eastAsia="Merriweather" w:hAnsi="Sylfaen" w:cs="Merriweather"/>
        </w:rPr>
        <w:t>2.</w:t>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t>6.</w:t>
      </w:r>
    </w:p>
    <w:p w14:paraId="512698CA" w14:textId="77777777" w:rsidR="0031344A" w:rsidRPr="00361FFE" w:rsidRDefault="00361FFE">
      <w:pPr>
        <w:pBdr>
          <w:top w:val="nil"/>
          <w:left w:val="nil"/>
          <w:bottom w:val="nil"/>
          <w:right w:val="nil"/>
          <w:between w:val="nil"/>
        </w:pBdr>
        <w:spacing w:after="0"/>
        <w:ind w:left="720" w:hanging="720"/>
        <w:rPr>
          <w:rFonts w:ascii="Sylfaen" w:eastAsia="Merriweather" w:hAnsi="Sylfaen" w:cs="Merriweather"/>
        </w:rPr>
      </w:pPr>
      <w:r w:rsidRPr="00361FFE">
        <w:rPr>
          <w:rFonts w:ascii="Sylfaen" w:eastAsia="Merriweather" w:hAnsi="Sylfaen" w:cs="Merriweather"/>
        </w:rPr>
        <w:t>3.</w:t>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t>7.</w:t>
      </w:r>
    </w:p>
    <w:p w14:paraId="50C0599E" w14:textId="77777777" w:rsidR="0031344A" w:rsidRPr="00361FFE" w:rsidRDefault="00361FFE">
      <w:pPr>
        <w:pBdr>
          <w:top w:val="nil"/>
          <w:left w:val="nil"/>
          <w:bottom w:val="nil"/>
          <w:right w:val="nil"/>
          <w:between w:val="nil"/>
        </w:pBdr>
        <w:spacing w:after="0"/>
        <w:ind w:left="720" w:hanging="720"/>
        <w:rPr>
          <w:rFonts w:ascii="Sylfaen" w:eastAsia="Merriweather" w:hAnsi="Sylfaen" w:cs="Merriweather"/>
        </w:rPr>
      </w:pPr>
      <w:r w:rsidRPr="00361FFE">
        <w:rPr>
          <w:rFonts w:ascii="Sylfaen" w:eastAsia="Merriweather" w:hAnsi="Sylfaen" w:cs="Merriweather"/>
        </w:rPr>
        <w:t>4.</w:t>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r>
      <w:r w:rsidRPr="00361FFE">
        <w:rPr>
          <w:rFonts w:ascii="Sylfaen" w:eastAsia="Merriweather" w:hAnsi="Sylfaen" w:cs="Merriweather"/>
        </w:rPr>
        <w:tab/>
        <w:t>8.</w:t>
      </w:r>
    </w:p>
    <w:p w14:paraId="7E3AF33D" w14:textId="77777777" w:rsidR="0031344A" w:rsidRPr="00361FFE" w:rsidRDefault="00361FFE">
      <w:pPr>
        <w:pBdr>
          <w:top w:val="nil"/>
          <w:left w:val="nil"/>
          <w:bottom w:val="nil"/>
          <w:right w:val="nil"/>
          <w:between w:val="nil"/>
        </w:pBdr>
        <w:spacing w:after="0"/>
        <w:ind w:left="720" w:hanging="720"/>
        <w:rPr>
          <w:rFonts w:ascii="Sylfaen" w:eastAsia="Merriweather" w:hAnsi="Sylfaen" w:cs="Merriweather"/>
        </w:rPr>
      </w:pPr>
      <w:r w:rsidRPr="00361FFE">
        <w:rPr>
          <w:rFonts w:ascii="Sylfaen" w:eastAsia="Tahoma" w:hAnsi="Sylfaen" w:cs="Tahoma"/>
        </w:rPr>
        <w:t>9. Դ.Պ.</w:t>
      </w:r>
    </w:p>
    <w:p w14:paraId="36925A21" w14:textId="77777777" w:rsidR="0031344A" w:rsidRPr="00361FFE" w:rsidRDefault="0031344A">
      <w:pPr>
        <w:pBdr>
          <w:top w:val="nil"/>
          <w:left w:val="nil"/>
          <w:bottom w:val="nil"/>
          <w:right w:val="nil"/>
          <w:between w:val="nil"/>
        </w:pBdr>
        <w:spacing w:after="0"/>
        <w:ind w:left="720" w:hanging="720"/>
        <w:rPr>
          <w:rFonts w:ascii="Sylfaen" w:eastAsia="Merriweather" w:hAnsi="Sylfaen" w:cs="Merriweather"/>
        </w:rPr>
      </w:pPr>
    </w:p>
    <w:p w14:paraId="27987E47" w14:textId="77777777" w:rsidR="0031344A" w:rsidRPr="00361FFE" w:rsidRDefault="00361FFE">
      <w:pPr>
        <w:numPr>
          <w:ilvl w:val="0"/>
          <w:numId w:val="7"/>
        </w:numPr>
        <w:pBdr>
          <w:top w:val="nil"/>
          <w:left w:val="nil"/>
          <w:bottom w:val="nil"/>
          <w:right w:val="nil"/>
          <w:between w:val="nil"/>
        </w:pBdr>
        <w:spacing w:after="0" w:line="240" w:lineRule="auto"/>
        <w:contextualSpacing/>
        <w:rPr>
          <w:rFonts w:ascii="Sylfaen" w:eastAsia="Merriweather" w:hAnsi="Sylfaen" w:cs="Merriweather"/>
        </w:rPr>
      </w:pPr>
      <w:r w:rsidRPr="00361FFE">
        <w:rPr>
          <w:rFonts w:ascii="Sylfaen" w:eastAsia="Tahoma" w:hAnsi="Sylfaen" w:cs="Tahoma"/>
        </w:rPr>
        <w:t>Ո՞րն է, ըստ ձեզ, խոշորացվող համայնքների նվազագույն և առավելագույն թվերը ձեր փնջում:</w:t>
      </w:r>
    </w:p>
    <w:p w14:paraId="20313EEA" w14:textId="77777777" w:rsidR="0031344A" w:rsidRPr="00361FFE" w:rsidRDefault="00361FFE">
      <w:pPr>
        <w:pBdr>
          <w:top w:val="nil"/>
          <w:left w:val="nil"/>
          <w:bottom w:val="nil"/>
          <w:right w:val="nil"/>
          <w:between w:val="nil"/>
        </w:pBdr>
        <w:spacing w:after="0"/>
        <w:ind w:left="720" w:hanging="720"/>
        <w:rPr>
          <w:rFonts w:ascii="Sylfaen" w:eastAsia="Merriweather" w:hAnsi="Sylfaen" w:cs="Merriweather"/>
        </w:rPr>
      </w:pPr>
      <w:r w:rsidRPr="00361FFE">
        <w:rPr>
          <w:rFonts w:ascii="Sylfaen" w:eastAsia="Tahoma" w:hAnsi="Sylfaen" w:cs="Tahoma"/>
        </w:rPr>
        <w:t xml:space="preserve">Նշեք նվազագույն թիվը՝ </w:t>
      </w:r>
    </w:p>
    <w:p w14:paraId="1C4757AC" w14:textId="77777777" w:rsidR="0031344A" w:rsidRPr="00361FFE" w:rsidRDefault="00361FFE">
      <w:pPr>
        <w:pBdr>
          <w:top w:val="nil"/>
          <w:left w:val="nil"/>
          <w:bottom w:val="nil"/>
          <w:right w:val="nil"/>
          <w:between w:val="nil"/>
        </w:pBdr>
        <w:spacing w:after="0"/>
        <w:ind w:left="720" w:hanging="720"/>
        <w:rPr>
          <w:rFonts w:ascii="Sylfaen" w:eastAsia="Merriweather" w:hAnsi="Sylfaen" w:cs="Merriweather"/>
        </w:rPr>
      </w:pPr>
      <w:r w:rsidRPr="00361FFE">
        <w:rPr>
          <w:rFonts w:ascii="Sylfaen" w:eastAsia="Tahoma" w:hAnsi="Sylfaen" w:cs="Tahoma"/>
        </w:rPr>
        <w:t xml:space="preserve">Նշեք առավելագույն թիվը՝ </w:t>
      </w:r>
    </w:p>
    <w:p w14:paraId="77FB31F4" w14:textId="77777777" w:rsidR="0031344A" w:rsidRPr="00361FFE" w:rsidRDefault="0031344A">
      <w:pPr>
        <w:pBdr>
          <w:top w:val="nil"/>
          <w:left w:val="nil"/>
          <w:bottom w:val="nil"/>
          <w:right w:val="nil"/>
          <w:between w:val="nil"/>
        </w:pBdr>
        <w:spacing w:after="0"/>
        <w:ind w:left="720" w:hanging="720"/>
        <w:rPr>
          <w:rFonts w:ascii="Sylfaen" w:eastAsia="Merriweather" w:hAnsi="Sylfaen" w:cs="Merriweather"/>
        </w:rPr>
      </w:pPr>
    </w:p>
    <w:p w14:paraId="7AB860FD" w14:textId="77777777" w:rsidR="0031344A" w:rsidRPr="00361FFE" w:rsidRDefault="00361FFE">
      <w:pPr>
        <w:numPr>
          <w:ilvl w:val="0"/>
          <w:numId w:val="7"/>
        </w:numPr>
        <w:pBdr>
          <w:top w:val="nil"/>
          <w:left w:val="nil"/>
          <w:bottom w:val="nil"/>
          <w:right w:val="nil"/>
          <w:between w:val="nil"/>
        </w:pBdr>
        <w:spacing w:line="240" w:lineRule="auto"/>
        <w:contextualSpacing/>
        <w:rPr>
          <w:rFonts w:ascii="Sylfaen" w:eastAsia="Merriweather" w:hAnsi="Sylfaen" w:cs="Merriweather"/>
        </w:rPr>
      </w:pPr>
      <w:r w:rsidRPr="00361FFE">
        <w:rPr>
          <w:rFonts w:ascii="Sylfaen" w:eastAsia="Tahoma" w:hAnsi="Sylfaen" w:cs="Tahoma"/>
        </w:rPr>
        <w:t>Ձեր պատկերացմամբ, համայնքների խոշորացման ձեր փնջում ո՞ր բնակավայրը պետք է լինի նոր ձևավորվող բազմաբնակավայր համայնքի կենտրոնը։</w:t>
      </w:r>
    </w:p>
    <w:p w14:paraId="0E6DB3CA" w14:textId="77777777" w:rsidR="0031344A" w:rsidRPr="00361FFE" w:rsidRDefault="00361FFE">
      <w:pPr>
        <w:rPr>
          <w:rFonts w:ascii="Sylfaen" w:eastAsia="Merriweather" w:hAnsi="Sylfaen" w:cs="Merriweather"/>
        </w:rPr>
      </w:pPr>
      <w:r w:rsidRPr="00361FFE">
        <w:rPr>
          <w:rFonts w:ascii="Sylfaen" w:eastAsia="Tahoma" w:hAnsi="Sylfaen" w:cs="Tahoma"/>
        </w:rPr>
        <w:t>Բնակավայրը՝      </w:t>
      </w:r>
    </w:p>
    <w:p w14:paraId="2196F2D3" w14:textId="77777777" w:rsidR="0031344A" w:rsidRPr="00361FFE" w:rsidRDefault="00361FFE">
      <w:pPr>
        <w:numPr>
          <w:ilvl w:val="0"/>
          <w:numId w:val="7"/>
        </w:numPr>
        <w:pBdr>
          <w:top w:val="nil"/>
          <w:left w:val="nil"/>
          <w:bottom w:val="nil"/>
          <w:right w:val="nil"/>
          <w:between w:val="nil"/>
        </w:pBdr>
        <w:spacing w:after="0" w:line="240" w:lineRule="auto"/>
        <w:contextualSpacing/>
        <w:rPr>
          <w:rFonts w:ascii="Sylfaen" w:eastAsia="Merriweather" w:hAnsi="Sylfaen" w:cs="Merriweather"/>
        </w:rPr>
      </w:pPr>
      <w:r w:rsidRPr="00361FFE">
        <w:rPr>
          <w:rFonts w:ascii="Sylfaen" w:eastAsia="Tahoma" w:hAnsi="Sylfaen" w:cs="Tahoma"/>
        </w:rPr>
        <w:t>Որո՞նք են համայնքների խոշորացումից Ձեր հիմնական երեք ակնկալիքները։</w:t>
      </w:r>
    </w:p>
    <w:p w14:paraId="36EE4319" w14:textId="77777777" w:rsidR="0031344A" w:rsidRPr="00361FFE" w:rsidRDefault="0031344A">
      <w:pPr>
        <w:spacing w:after="0" w:line="240" w:lineRule="auto"/>
        <w:rPr>
          <w:rFonts w:ascii="Sylfaen" w:eastAsia="Merriweather" w:hAnsi="Sylfaen" w:cs="Merriweather"/>
        </w:rPr>
      </w:pPr>
    </w:p>
    <w:p w14:paraId="6D90E3A1" w14:textId="77777777" w:rsidR="0031344A" w:rsidRPr="00361FFE" w:rsidRDefault="0031344A">
      <w:pPr>
        <w:numPr>
          <w:ilvl w:val="0"/>
          <w:numId w:val="1"/>
        </w:numPr>
        <w:pBdr>
          <w:top w:val="nil"/>
          <w:left w:val="nil"/>
          <w:bottom w:val="nil"/>
          <w:right w:val="nil"/>
          <w:between w:val="nil"/>
        </w:pBdr>
        <w:spacing w:after="0"/>
        <w:contextualSpacing/>
        <w:rPr>
          <w:rFonts w:ascii="Sylfaen" w:eastAsia="Merriweather" w:hAnsi="Sylfaen" w:cs="Merriweather"/>
        </w:rPr>
      </w:pPr>
    </w:p>
    <w:p w14:paraId="6A79979D" w14:textId="77777777" w:rsidR="0031344A" w:rsidRPr="00361FFE" w:rsidRDefault="0031344A">
      <w:pPr>
        <w:numPr>
          <w:ilvl w:val="0"/>
          <w:numId w:val="1"/>
        </w:numPr>
        <w:pBdr>
          <w:top w:val="nil"/>
          <w:left w:val="nil"/>
          <w:bottom w:val="nil"/>
          <w:right w:val="nil"/>
          <w:between w:val="nil"/>
        </w:pBdr>
        <w:spacing w:after="0"/>
        <w:contextualSpacing/>
        <w:rPr>
          <w:rFonts w:ascii="Sylfaen" w:eastAsia="Merriweather" w:hAnsi="Sylfaen" w:cs="Merriweather"/>
        </w:rPr>
      </w:pPr>
    </w:p>
    <w:p w14:paraId="55BA5340" w14:textId="77777777" w:rsidR="0031344A" w:rsidRPr="00361FFE" w:rsidRDefault="0031344A">
      <w:pPr>
        <w:numPr>
          <w:ilvl w:val="0"/>
          <w:numId w:val="1"/>
        </w:numPr>
        <w:pBdr>
          <w:top w:val="nil"/>
          <w:left w:val="nil"/>
          <w:bottom w:val="nil"/>
          <w:right w:val="nil"/>
          <w:between w:val="nil"/>
        </w:pBdr>
        <w:spacing w:after="0"/>
        <w:contextualSpacing/>
        <w:rPr>
          <w:rFonts w:ascii="Sylfaen" w:eastAsia="Merriweather" w:hAnsi="Sylfaen" w:cs="Merriweather"/>
        </w:rPr>
      </w:pPr>
    </w:p>
    <w:p w14:paraId="6818A9B2" w14:textId="77777777" w:rsidR="0031344A" w:rsidRPr="00361FFE" w:rsidRDefault="00361FFE">
      <w:pPr>
        <w:numPr>
          <w:ilvl w:val="0"/>
          <w:numId w:val="1"/>
        </w:numPr>
        <w:pBdr>
          <w:top w:val="nil"/>
          <w:left w:val="nil"/>
          <w:bottom w:val="nil"/>
          <w:right w:val="nil"/>
          <w:between w:val="nil"/>
        </w:pBdr>
        <w:contextualSpacing/>
        <w:rPr>
          <w:rFonts w:ascii="Sylfaen" w:eastAsia="Merriweather" w:hAnsi="Sylfaen" w:cs="Merriweather"/>
        </w:rPr>
      </w:pPr>
      <w:r w:rsidRPr="00361FFE">
        <w:rPr>
          <w:rFonts w:ascii="Sylfaen" w:eastAsia="Tahoma" w:hAnsi="Sylfaen" w:cs="Tahoma"/>
        </w:rPr>
        <w:t>Դ.Պ</w:t>
      </w:r>
    </w:p>
    <w:p w14:paraId="1532FDA3" w14:textId="77777777" w:rsidR="0031344A" w:rsidRPr="00361FFE" w:rsidRDefault="0031344A">
      <w:pPr>
        <w:spacing w:after="0" w:line="240" w:lineRule="auto"/>
        <w:rPr>
          <w:rFonts w:ascii="Sylfaen" w:eastAsia="Merriweather" w:hAnsi="Sylfaen" w:cs="Merriweather"/>
        </w:rPr>
      </w:pPr>
    </w:p>
    <w:p w14:paraId="6039263D" w14:textId="77777777" w:rsidR="0031344A" w:rsidRPr="00361FFE" w:rsidRDefault="00361FFE">
      <w:pPr>
        <w:rPr>
          <w:rFonts w:ascii="Sylfaen" w:eastAsia="Merriweather" w:hAnsi="Sylfaen" w:cs="Merriweather"/>
          <w:b/>
          <w:sz w:val="24"/>
          <w:szCs w:val="24"/>
        </w:rPr>
      </w:pPr>
      <w:r w:rsidRPr="00361FFE">
        <w:rPr>
          <w:rFonts w:ascii="Sylfaen" w:eastAsia="Tahoma" w:hAnsi="Sylfaen" w:cs="Tahoma"/>
        </w:rPr>
        <w:t>Որո՞նք են համայնքների խոշորացումից Ձեր հիմնական երեք մտավախությունները։</w:t>
      </w:r>
    </w:p>
    <w:p w14:paraId="0B7CCBB4" w14:textId="77777777" w:rsidR="0031344A" w:rsidRPr="00361FFE" w:rsidRDefault="0031344A">
      <w:pPr>
        <w:rPr>
          <w:rFonts w:ascii="Sylfaen" w:eastAsia="Merriweather" w:hAnsi="Sylfaen" w:cs="Merriweather"/>
          <w:b/>
          <w:sz w:val="24"/>
          <w:szCs w:val="24"/>
        </w:rPr>
      </w:pPr>
    </w:p>
    <w:p w14:paraId="4D9F6E30" w14:textId="77777777" w:rsidR="0031344A" w:rsidRPr="00361FFE" w:rsidRDefault="00361FFE">
      <w:pPr>
        <w:rPr>
          <w:rFonts w:ascii="Sylfaen" w:eastAsia="Merriweather" w:hAnsi="Sylfaen" w:cs="Merriweather"/>
          <w:b/>
          <w:sz w:val="24"/>
          <w:szCs w:val="24"/>
        </w:rPr>
      </w:pPr>
      <w:r w:rsidRPr="00361FFE">
        <w:rPr>
          <w:rFonts w:ascii="Sylfaen" w:hAnsi="Sylfaen"/>
        </w:rPr>
        <w:br w:type="page"/>
      </w:r>
    </w:p>
    <w:p w14:paraId="7853114F" w14:textId="77777777" w:rsidR="0031344A" w:rsidRPr="00361FFE" w:rsidRDefault="00361FFE">
      <w:pPr>
        <w:pStyle w:val="Heading1"/>
        <w:rPr>
          <w:rFonts w:ascii="Sylfaen" w:eastAsia="Merriweather" w:hAnsi="Sylfaen" w:cs="Merriweather"/>
        </w:rPr>
      </w:pPr>
      <w:bookmarkStart w:id="14" w:name="_35nkun2" w:colFirst="0" w:colLast="0"/>
      <w:bookmarkEnd w:id="14"/>
      <w:r w:rsidRPr="00361FFE">
        <w:rPr>
          <w:rFonts w:ascii="Sylfaen" w:eastAsia="Tahoma" w:hAnsi="Sylfaen" w:cs="Tahoma"/>
        </w:rPr>
        <w:lastRenderedPageBreak/>
        <w:t>Հավելված 2.</w:t>
      </w:r>
      <w:r w:rsidRPr="00361FFE">
        <w:rPr>
          <w:rFonts w:ascii="Sylfaen" w:eastAsia="Tahoma" w:hAnsi="Sylfaen" w:cs="Tahoma"/>
        </w:rPr>
        <w:br/>
      </w:r>
      <w:r w:rsidRPr="00361FFE">
        <w:rPr>
          <w:rFonts w:ascii="Sylfaen" w:eastAsia="Tahoma" w:hAnsi="Sylfaen" w:cs="Tahoma"/>
          <w:sz w:val="24"/>
          <w:szCs w:val="24"/>
        </w:rPr>
        <w:t>Տարածաշրջանում հանրային քննարկման անցկացման համար</w:t>
      </w:r>
    </w:p>
    <w:p w14:paraId="25CBF6CA" w14:textId="77777777" w:rsidR="0031344A" w:rsidRPr="00361FFE" w:rsidRDefault="0031344A">
      <w:pPr>
        <w:rPr>
          <w:rFonts w:ascii="Sylfaen" w:eastAsia="Merriweather" w:hAnsi="Sylfaen" w:cs="Merriweather"/>
        </w:rPr>
      </w:pPr>
    </w:p>
    <w:p w14:paraId="1CC77D39" w14:textId="77777777" w:rsidR="0031344A" w:rsidRPr="00361FFE" w:rsidRDefault="00361FFE">
      <w:pPr>
        <w:jc w:val="center"/>
        <w:rPr>
          <w:rFonts w:ascii="Sylfaen" w:eastAsia="Merriweather" w:hAnsi="Sylfaen" w:cs="Merriweather"/>
          <w:b/>
        </w:rPr>
      </w:pPr>
      <w:r w:rsidRPr="00361FFE">
        <w:rPr>
          <w:rFonts w:ascii="Sylfaen" w:eastAsia="Tahoma" w:hAnsi="Sylfaen" w:cs="Tahoma"/>
          <w:b/>
        </w:rPr>
        <w:t>Հարցաշար</w:t>
      </w:r>
    </w:p>
    <w:p w14:paraId="2C1BC561"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Ձեր կարծիքով, համայնքների խոշորացման պարագայում, ո՞ր համայնքերի հետ պետք է միավորվի ձեր համայնքը: (</w:t>
      </w:r>
      <w:r w:rsidRPr="00361FFE">
        <w:rPr>
          <w:rFonts w:ascii="Sylfaen" w:eastAsia="Tahoma" w:hAnsi="Sylfaen" w:cs="Tahoma"/>
          <w:i/>
        </w:rPr>
        <w:t xml:space="preserve">Համայնքների ցանկի համար տես </w:t>
      </w:r>
      <w:hyperlink w:anchor="_1y810tw">
        <w:r w:rsidRPr="00361FFE">
          <w:rPr>
            <w:rFonts w:ascii="Sylfaen" w:eastAsia="Merriweather" w:hAnsi="Sylfaen" w:cs="Merriweather"/>
            <w:b/>
            <w:i/>
            <w:u w:val="single"/>
          </w:rPr>
          <w:t>Հավելված 3</w:t>
        </w:r>
      </w:hyperlink>
      <w:r w:rsidRPr="00361FFE">
        <w:rPr>
          <w:rFonts w:ascii="Sylfaen" w:eastAsia="Merriweather" w:hAnsi="Sylfaen" w:cs="Merriweather"/>
        </w:rPr>
        <w:t>)</w:t>
      </w:r>
    </w:p>
    <w:p w14:paraId="406FF3A1" w14:textId="77777777" w:rsidR="0031344A" w:rsidRPr="00361FFE" w:rsidRDefault="00361FFE">
      <w:pPr>
        <w:numPr>
          <w:ilvl w:val="1"/>
          <w:numId w:val="3"/>
        </w:numPr>
        <w:pBdr>
          <w:top w:val="nil"/>
          <w:left w:val="nil"/>
          <w:bottom w:val="nil"/>
          <w:right w:val="nil"/>
          <w:between w:val="nil"/>
        </w:pBdr>
        <w:spacing w:after="0" w:line="276" w:lineRule="auto"/>
        <w:contextualSpacing/>
        <w:rPr>
          <w:rFonts w:ascii="Sylfaen" w:hAnsi="Sylfaen"/>
        </w:rPr>
      </w:pPr>
      <w:r w:rsidRPr="00361FFE">
        <w:rPr>
          <w:rFonts w:ascii="Sylfaen" w:eastAsia="Tahoma" w:hAnsi="Sylfaen" w:cs="Tahoma"/>
        </w:rPr>
        <w:t>համայնք 1</w:t>
      </w:r>
    </w:p>
    <w:p w14:paraId="21E235B7" w14:textId="77777777" w:rsidR="0031344A" w:rsidRPr="00361FFE" w:rsidRDefault="00361FFE">
      <w:pPr>
        <w:numPr>
          <w:ilvl w:val="1"/>
          <w:numId w:val="3"/>
        </w:numPr>
        <w:pBdr>
          <w:top w:val="nil"/>
          <w:left w:val="nil"/>
          <w:bottom w:val="nil"/>
          <w:right w:val="nil"/>
          <w:between w:val="nil"/>
        </w:pBdr>
        <w:spacing w:after="0" w:line="276" w:lineRule="auto"/>
        <w:contextualSpacing/>
        <w:rPr>
          <w:rFonts w:ascii="Sylfaen" w:hAnsi="Sylfaen"/>
        </w:rPr>
      </w:pPr>
      <w:r w:rsidRPr="00361FFE">
        <w:rPr>
          <w:rFonts w:ascii="Sylfaen" w:eastAsia="Tahoma" w:hAnsi="Sylfaen" w:cs="Tahoma"/>
        </w:rPr>
        <w:t>համայնք 2</w:t>
      </w:r>
    </w:p>
    <w:p w14:paraId="7E33793B" w14:textId="77777777" w:rsidR="0031344A" w:rsidRPr="00361FFE" w:rsidRDefault="00361FFE">
      <w:pPr>
        <w:numPr>
          <w:ilvl w:val="1"/>
          <w:numId w:val="3"/>
        </w:numPr>
        <w:pBdr>
          <w:top w:val="nil"/>
          <w:left w:val="nil"/>
          <w:bottom w:val="nil"/>
          <w:right w:val="nil"/>
          <w:between w:val="nil"/>
        </w:pBdr>
        <w:spacing w:after="0" w:line="276" w:lineRule="auto"/>
        <w:contextualSpacing/>
        <w:rPr>
          <w:rFonts w:ascii="Sylfaen" w:hAnsi="Sylfaen"/>
        </w:rPr>
      </w:pPr>
      <w:r w:rsidRPr="00361FFE">
        <w:rPr>
          <w:rFonts w:ascii="Sylfaen" w:eastAsia="Tahoma" w:hAnsi="Sylfaen" w:cs="Tahoma"/>
        </w:rPr>
        <w:t>և այդպես շարունակ</w:t>
      </w:r>
    </w:p>
    <w:p w14:paraId="17BEBEC7"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Կա՞ն արդյոք համայնքներ, որոնց հետ խոշորանալը կվնասի ձեր համայնքին</w:t>
      </w:r>
    </w:p>
    <w:p w14:paraId="0BA992F7"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Ո՞րն է, ըստ ձեզ, խոշորացվող համայնքների նվազագույն և առավելագույն թվերը ձեր փնջում:</w:t>
      </w:r>
    </w:p>
    <w:p w14:paraId="0377C9D4" w14:textId="77777777" w:rsidR="0031344A" w:rsidRPr="00361FFE" w:rsidRDefault="00361FFE">
      <w:pPr>
        <w:pBdr>
          <w:top w:val="nil"/>
          <w:left w:val="nil"/>
          <w:bottom w:val="nil"/>
          <w:right w:val="nil"/>
          <w:between w:val="nil"/>
        </w:pBdr>
        <w:spacing w:after="0" w:line="276" w:lineRule="auto"/>
        <w:ind w:left="720" w:hanging="720"/>
        <w:rPr>
          <w:rFonts w:ascii="Sylfaen" w:eastAsia="Merriweather" w:hAnsi="Sylfaen" w:cs="Merriweather"/>
        </w:rPr>
      </w:pPr>
      <w:r w:rsidRPr="00361FFE">
        <w:rPr>
          <w:rFonts w:ascii="Sylfaen" w:eastAsia="Tahoma" w:hAnsi="Sylfaen" w:cs="Tahoma"/>
        </w:rPr>
        <w:t xml:space="preserve">Նշեք նվազագույն թիվը </w:t>
      </w:r>
    </w:p>
    <w:p w14:paraId="2586710E" w14:textId="77777777" w:rsidR="0031344A" w:rsidRPr="00361FFE" w:rsidRDefault="00361FFE">
      <w:pPr>
        <w:pBdr>
          <w:top w:val="nil"/>
          <w:left w:val="nil"/>
          <w:bottom w:val="nil"/>
          <w:right w:val="nil"/>
          <w:between w:val="nil"/>
        </w:pBdr>
        <w:spacing w:after="0" w:line="276" w:lineRule="auto"/>
        <w:ind w:left="720" w:hanging="720"/>
        <w:rPr>
          <w:rFonts w:ascii="Sylfaen" w:eastAsia="Merriweather" w:hAnsi="Sylfaen" w:cs="Merriweather"/>
        </w:rPr>
      </w:pPr>
      <w:r w:rsidRPr="00361FFE">
        <w:rPr>
          <w:rFonts w:ascii="Sylfaen" w:eastAsia="Tahoma" w:hAnsi="Sylfaen" w:cs="Tahoma"/>
        </w:rPr>
        <w:t xml:space="preserve">Նշեք առավելագույն թիվը </w:t>
      </w:r>
    </w:p>
    <w:p w14:paraId="31ABF1EA"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Ձեր պատկերացմամբ, ձեր փնջում ո՞ր բնակավայրը պետք է լինի նոր ձևավորվող բազմաբնակավայր համայնքի կենտրոնը։</w:t>
      </w:r>
    </w:p>
    <w:p w14:paraId="2C6C70F4"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Կա՞ն արդյոք հանրային ծառայությունների տեսակներ (արտադրպրոցական դաստիարակություն, նախադպրոցական կրթություն, աղբահանություն և այլն), որ ձեր համայնքը մատուցում է այլ համայնքի կամ համայնքների։ (ծառայությունների ցանկի համար տես հավելված 1)</w:t>
      </w:r>
    </w:p>
    <w:p w14:paraId="57361D67"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Եթե այո, ապա նշված ծառայություններից որո՞նք են դրանք և ո՞ր համայնքին/համայնքներին են մատուցվում:</w:t>
      </w:r>
    </w:p>
    <w:p w14:paraId="5212CD50"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Կա՞ն արդյոք հանրային ծառայությունների տեսակներ, որ ձեր համայնքը ստանում է այլ համայնքից։ (ծառայությունների ցանկի համար տես հավելված 1)</w:t>
      </w:r>
    </w:p>
    <w:p w14:paraId="365B482F"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Եթե այո, ապա որո՞նք են դրանք և ո՞ր համայնքի կողմից են դրանք մատուցվում։</w:t>
      </w:r>
    </w:p>
    <w:p w14:paraId="66ED0FE9"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Որո՞նք են համայնքների խոշորացումից Ձեր հիմնական երեք ակնկալիքները։</w:t>
      </w:r>
    </w:p>
    <w:p w14:paraId="2F883982" w14:textId="77777777" w:rsidR="0031344A" w:rsidRPr="00361FFE" w:rsidRDefault="00361FFE">
      <w:pPr>
        <w:numPr>
          <w:ilvl w:val="0"/>
          <w:numId w:val="2"/>
        </w:numPr>
        <w:pBdr>
          <w:top w:val="nil"/>
          <w:left w:val="nil"/>
          <w:bottom w:val="nil"/>
          <w:right w:val="nil"/>
          <w:between w:val="nil"/>
        </w:pBdr>
        <w:spacing w:after="0" w:line="276" w:lineRule="auto"/>
        <w:contextualSpacing/>
        <w:rPr>
          <w:rFonts w:ascii="Sylfaen" w:eastAsia="Merriweather" w:hAnsi="Sylfaen" w:cs="Merriweather"/>
        </w:rPr>
      </w:pPr>
      <w:r w:rsidRPr="00361FFE">
        <w:rPr>
          <w:rFonts w:ascii="Sylfaen" w:eastAsia="Tahoma" w:hAnsi="Sylfaen" w:cs="Tahoma"/>
        </w:rPr>
        <w:t>Որո՞նք են համայնքների խոշորացումից եր հիմնական երեք մտավախությունները։</w:t>
      </w:r>
    </w:p>
    <w:p w14:paraId="1812FE3B" w14:textId="77777777" w:rsidR="0031344A" w:rsidRPr="00361FFE" w:rsidRDefault="0031344A">
      <w:pPr>
        <w:spacing w:after="0" w:line="240" w:lineRule="auto"/>
        <w:rPr>
          <w:rFonts w:ascii="Sylfaen" w:eastAsia="Merriweather" w:hAnsi="Sylfaen" w:cs="Merriweather"/>
        </w:rPr>
      </w:pPr>
    </w:p>
    <w:p w14:paraId="2BAFD448" w14:textId="77777777" w:rsidR="0031344A" w:rsidRPr="00361FFE" w:rsidRDefault="0031344A">
      <w:pPr>
        <w:spacing w:after="0" w:line="240" w:lineRule="auto"/>
        <w:jc w:val="center"/>
        <w:rPr>
          <w:rFonts w:ascii="Sylfaen" w:eastAsia="Merriweather" w:hAnsi="Sylfaen" w:cs="Merriweather"/>
          <w:b/>
        </w:rPr>
      </w:pPr>
    </w:p>
    <w:p w14:paraId="136FA680" w14:textId="77777777" w:rsidR="0031344A" w:rsidRPr="00361FFE" w:rsidRDefault="0031344A">
      <w:pPr>
        <w:spacing w:after="0" w:line="240" w:lineRule="auto"/>
        <w:jc w:val="center"/>
        <w:rPr>
          <w:rFonts w:ascii="Sylfaen" w:eastAsia="Merriweather" w:hAnsi="Sylfaen" w:cs="Merriweather"/>
          <w:b/>
        </w:rPr>
      </w:pPr>
    </w:p>
    <w:p w14:paraId="3D5335E5" w14:textId="77777777" w:rsidR="0031344A" w:rsidRPr="00361FFE" w:rsidRDefault="00361FFE">
      <w:pPr>
        <w:spacing w:after="0" w:line="240" w:lineRule="auto"/>
        <w:jc w:val="center"/>
        <w:rPr>
          <w:rFonts w:ascii="Sylfaen" w:eastAsia="Merriweather" w:hAnsi="Sylfaen" w:cs="Merriweather"/>
          <w:b/>
        </w:rPr>
      </w:pPr>
      <w:r w:rsidRPr="00361FFE">
        <w:rPr>
          <w:rFonts w:ascii="Sylfaen" w:eastAsia="Tahoma" w:hAnsi="Sylfaen" w:cs="Tahoma"/>
          <w:b/>
        </w:rPr>
        <w:t>Փնջերի քննարկում</w:t>
      </w:r>
    </w:p>
    <w:p w14:paraId="3C477147" w14:textId="77777777" w:rsidR="0031344A" w:rsidRPr="00361FFE" w:rsidRDefault="0031344A">
      <w:pPr>
        <w:rPr>
          <w:rFonts w:ascii="Sylfaen" w:eastAsia="Merriweather" w:hAnsi="Sylfaen" w:cs="Merriweather"/>
          <w:b/>
        </w:rPr>
      </w:pPr>
    </w:p>
    <w:p w14:paraId="1BD17787" w14:textId="77777777" w:rsidR="0031344A" w:rsidRPr="00361FFE" w:rsidRDefault="00361FFE">
      <w:pPr>
        <w:rPr>
          <w:rFonts w:ascii="Sylfaen" w:eastAsia="Merriweather" w:hAnsi="Sylfaen" w:cs="Merriweather"/>
        </w:rPr>
      </w:pPr>
      <w:r w:rsidRPr="00361FFE">
        <w:rPr>
          <w:rFonts w:ascii="Sylfaen" w:eastAsia="Tahoma" w:hAnsi="Sylfaen" w:cs="Tahoma"/>
        </w:rPr>
        <w:t>Տվյալ փնջի արդյունավետ գործարկման համար ի՞նչ կփոխեիք փնջում (համայնք/համայնքներ ավելացնել/պակասեցնել, ենթակառուցվածքներ ավելացնել, բարեկարգել և այլն)։</w:t>
      </w:r>
    </w:p>
    <w:p w14:paraId="4DE33B80" w14:textId="77777777" w:rsidR="0031344A" w:rsidRPr="00361FFE" w:rsidRDefault="0031344A">
      <w:pPr>
        <w:rPr>
          <w:rFonts w:ascii="Sylfaen" w:eastAsia="Merriweather" w:hAnsi="Sylfaen" w:cs="Merriweather"/>
        </w:rPr>
      </w:pPr>
    </w:p>
    <w:p w14:paraId="216E85F4" w14:textId="77777777" w:rsidR="0031344A" w:rsidRPr="00361FFE" w:rsidRDefault="00361FFE">
      <w:pPr>
        <w:rPr>
          <w:rFonts w:ascii="Sylfaen" w:eastAsia="Merriweather" w:hAnsi="Sylfaen" w:cs="Merriweather"/>
        </w:rPr>
      </w:pPr>
      <w:r w:rsidRPr="00361FFE">
        <w:rPr>
          <w:rFonts w:ascii="Sylfaen" w:hAnsi="Sylfaen"/>
        </w:rPr>
        <w:br w:type="page"/>
      </w:r>
    </w:p>
    <w:p w14:paraId="28159D10" w14:textId="77777777" w:rsidR="0031344A" w:rsidRPr="00361FFE" w:rsidRDefault="00361FFE">
      <w:pPr>
        <w:pStyle w:val="Heading1"/>
        <w:rPr>
          <w:rFonts w:ascii="Sylfaen" w:eastAsia="Merriweather" w:hAnsi="Sylfaen" w:cs="Merriweather"/>
          <w:b w:val="0"/>
        </w:rPr>
      </w:pPr>
      <w:bookmarkStart w:id="15" w:name="_1ksv4uv" w:colFirst="0" w:colLast="0"/>
      <w:bookmarkEnd w:id="15"/>
      <w:r w:rsidRPr="00361FFE">
        <w:rPr>
          <w:rFonts w:ascii="Sylfaen" w:eastAsia="Merriweather" w:hAnsi="Sylfaen" w:cs="Merriweather"/>
        </w:rPr>
        <w:lastRenderedPageBreak/>
        <w:br/>
      </w:r>
      <w:r w:rsidRPr="00361FFE">
        <w:rPr>
          <w:rFonts w:ascii="Sylfaen" w:eastAsia="Tahoma" w:hAnsi="Sylfaen" w:cs="Tahoma"/>
          <w:sz w:val="24"/>
          <w:szCs w:val="24"/>
        </w:rPr>
        <w:t>Իջևանի տարածաշրջանի համայնքների ցանկը</w:t>
      </w:r>
    </w:p>
    <w:p w14:paraId="603723DC" w14:textId="77777777" w:rsidR="0031344A" w:rsidRPr="00361FFE" w:rsidRDefault="0031344A">
      <w:pPr>
        <w:jc w:val="center"/>
        <w:rPr>
          <w:rFonts w:ascii="Sylfaen" w:eastAsia="Merriweather" w:hAnsi="Sylfaen" w:cs="Merriweather"/>
          <w:b/>
        </w:rPr>
      </w:pPr>
    </w:p>
    <w:tbl>
      <w:tblPr>
        <w:tblStyle w:val="a1"/>
        <w:tblW w:w="9149" w:type="dxa"/>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49"/>
      </w:tblGrid>
      <w:tr w:rsidR="00361FFE" w:rsidRPr="00361FFE" w14:paraId="286BCAAE" w14:textId="77777777">
        <w:tc>
          <w:tcPr>
            <w:tcW w:w="9149" w:type="dxa"/>
          </w:tcPr>
          <w:p w14:paraId="3E679FD7"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Իջևան</w:t>
            </w:r>
          </w:p>
        </w:tc>
      </w:tr>
      <w:tr w:rsidR="00361FFE" w:rsidRPr="00361FFE" w14:paraId="4594BDDC" w14:textId="77777777">
        <w:tc>
          <w:tcPr>
            <w:tcW w:w="9149" w:type="dxa"/>
          </w:tcPr>
          <w:p w14:paraId="4A4B4B4E"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Ազատամուտ</w:t>
            </w:r>
          </w:p>
        </w:tc>
      </w:tr>
      <w:tr w:rsidR="00361FFE" w:rsidRPr="00361FFE" w14:paraId="3E3744B7" w14:textId="77777777">
        <w:tc>
          <w:tcPr>
            <w:tcW w:w="9149" w:type="dxa"/>
          </w:tcPr>
          <w:p w14:paraId="7644888B"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Ակնաղբյուր</w:t>
            </w:r>
          </w:p>
        </w:tc>
      </w:tr>
      <w:tr w:rsidR="00361FFE" w:rsidRPr="00361FFE" w14:paraId="57045E75" w14:textId="77777777">
        <w:tc>
          <w:tcPr>
            <w:tcW w:w="9149" w:type="dxa"/>
          </w:tcPr>
          <w:p w14:paraId="69540302"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Աճարկուտ</w:t>
            </w:r>
          </w:p>
        </w:tc>
      </w:tr>
      <w:tr w:rsidR="00361FFE" w:rsidRPr="00361FFE" w14:paraId="288B86B9" w14:textId="77777777">
        <w:tc>
          <w:tcPr>
            <w:tcW w:w="9149" w:type="dxa"/>
          </w:tcPr>
          <w:p w14:paraId="5DA89C92"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Այգեհովիտ</w:t>
            </w:r>
          </w:p>
        </w:tc>
      </w:tr>
      <w:tr w:rsidR="00361FFE" w:rsidRPr="00361FFE" w14:paraId="50013C11" w14:textId="77777777">
        <w:tc>
          <w:tcPr>
            <w:tcW w:w="9149" w:type="dxa"/>
          </w:tcPr>
          <w:p w14:paraId="0BBC4073"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Կայան</w:t>
            </w:r>
          </w:p>
        </w:tc>
      </w:tr>
      <w:tr w:rsidR="00361FFE" w:rsidRPr="00361FFE" w14:paraId="362D5F37" w14:textId="77777777">
        <w:tc>
          <w:tcPr>
            <w:tcW w:w="9149" w:type="dxa"/>
          </w:tcPr>
          <w:p w14:paraId="5A6A2C2B"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Աչաջուր</w:t>
            </w:r>
          </w:p>
        </w:tc>
      </w:tr>
      <w:tr w:rsidR="00361FFE" w:rsidRPr="00361FFE" w14:paraId="795EE5DC" w14:textId="77777777">
        <w:tc>
          <w:tcPr>
            <w:tcW w:w="9149" w:type="dxa"/>
          </w:tcPr>
          <w:p w14:paraId="05AA828C"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Բերքաբեր</w:t>
            </w:r>
          </w:p>
        </w:tc>
      </w:tr>
      <w:tr w:rsidR="00361FFE" w:rsidRPr="00361FFE" w14:paraId="01F6D016" w14:textId="77777777">
        <w:tc>
          <w:tcPr>
            <w:tcW w:w="9149" w:type="dxa"/>
          </w:tcPr>
          <w:p w14:paraId="48A5212E"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Գանձաքար</w:t>
            </w:r>
          </w:p>
        </w:tc>
      </w:tr>
      <w:tr w:rsidR="00361FFE" w:rsidRPr="00361FFE" w14:paraId="3F953DA0" w14:textId="77777777">
        <w:tc>
          <w:tcPr>
            <w:tcW w:w="9149" w:type="dxa"/>
          </w:tcPr>
          <w:p w14:paraId="74997E75"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Գետահովիտ</w:t>
            </w:r>
          </w:p>
        </w:tc>
      </w:tr>
      <w:tr w:rsidR="00361FFE" w:rsidRPr="00361FFE" w14:paraId="0BF22337" w14:textId="77777777">
        <w:tc>
          <w:tcPr>
            <w:tcW w:w="9149" w:type="dxa"/>
          </w:tcPr>
          <w:p w14:paraId="5B69FBEA"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Դիտավան</w:t>
            </w:r>
          </w:p>
        </w:tc>
      </w:tr>
      <w:tr w:rsidR="00361FFE" w:rsidRPr="00361FFE" w14:paraId="5248C196" w14:textId="77777777">
        <w:tc>
          <w:tcPr>
            <w:tcW w:w="9149" w:type="dxa"/>
          </w:tcPr>
          <w:p w14:paraId="633DBB56"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Ենոքավան</w:t>
            </w:r>
          </w:p>
        </w:tc>
      </w:tr>
      <w:tr w:rsidR="00361FFE" w:rsidRPr="00361FFE" w14:paraId="058AE0FC" w14:textId="77777777">
        <w:tc>
          <w:tcPr>
            <w:tcW w:w="9149" w:type="dxa"/>
          </w:tcPr>
          <w:p w14:paraId="4C376E2F"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Լուսահովիտ</w:t>
            </w:r>
          </w:p>
        </w:tc>
      </w:tr>
      <w:tr w:rsidR="00361FFE" w:rsidRPr="00361FFE" w14:paraId="7E56B1BE" w14:textId="77777777">
        <w:tc>
          <w:tcPr>
            <w:tcW w:w="9149" w:type="dxa"/>
          </w:tcPr>
          <w:p w14:paraId="3BE5EA34"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Լուսաձոր</w:t>
            </w:r>
          </w:p>
        </w:tc>
      </w:tr>
      <w:tr w:rsidR="00361FFE" w:rsidRPr="00361FFE" w14:paraId="5FE952B3" w14:textId="77777777">
        <w:tc>
          <w:tcPr>
            <w:tcW w:w="9149" w:type="dxa"/>
          </w:tcPr>
          <w:p w14:paraId="5EEDB298"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Խաշթառակ</w:t>
            </w:r>
          </w:p>
        </w:tc>
      </w:tr>
      <w:tr w:rsidR="00361FFE" w:rsidRPr="00361FFE" w14:paraId="1BA9BF80" w14:textId="77777777">
        <w:tc>
          <w:tcPr>
            <w:tcW w:w="9149" w:type="dxa"/>
          </w:tcPr>
          <w:p w14:paraId="151682EF"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Ծաղկավան</w:t>
            </w:r>
          </w:p>
        </w:tc>
      </w:tr>
      <w:tr w:rsidR="00361FFE" w:rsidRPr="00361FFE" w14:paraId="40736E95" w14:textId="77777777">
        <w:tc>
          <w:tcPr>
            <w:tcW w:w="9149" w:type="dxa"/>
          </w:tcPr>
          <w:p w14:paraId="5A245F93"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Կիրանց</w:t>
            </w:r>
          </w:p>
        </w:tc>
      </w:tr>
      <w:tr w:rsidR="00361FFE" w:rsidRPr="00361FFE" w14:paraId="13A71C78" w14:textId="77777777">
        <w:tc>
          <w:tcPr>
            <w:tcW w:w="9149" w:type="dxa"/>
          </w:tcPr>
          <w:p w14:paraId="27661E5A"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Սարիգյուղ</w:t>
            </w:r>
          </w:p>
        </w:tc>
      </w:tr>
      <w:tr w:rsidR="00361FFE" w:rsidRPr="00361FFE" w14:paraId="3552303D" w14:textId="77777777">
        <w:tc>
          <w:tcPr>
            <w:tcW w:w="9149" w:type="dxa"/>
          </w:tcPr>
          <w:p w14:paraId="0CFBDCCC"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Սևքար</w:t>
            </w:r>
          </w:p>
        </w:tc>
      </w:tr>
      <w:tr w:rsidR="00361FFE" w:rsidRPr="00361FFE" w14:paraId="0DEFC79E" w14:textId="77777777">
        <w:tc>
          <w:tcPr>
            <w:tcW w:w="9149" w:type="dxa"/>
          </w:tcPr>
          <w:p w14:paraId="2D115B7E" w14:textId="77777777" w:rsidR="0031344A" w:rsidRPr="00361FFE" w:rsidRDefault="00361FFE">
            <w:pPr>
              <w:numPr>
                <w:ilvl w:val="0"/>
                <w:numId w:val="4"/>
              </w:numPr>
              <w:pBdr>
                <w:top w:val="nil"/>
                <w:left w:val="nil"/>
                <w:bottom w:val="nil"/>
                <w:right w:val="nil"/>
                <w:between w:val="nil"/>
              </w:pBdr>
              <w:shd w:val="clear" w:color="auto" w:fill="FFFFFF"/>
              <w:spacing w:after="160" w:line="259" w:lineRule="auto"/>
              <w:contextualSpacing/>
              <w:rPr>
                <w:rFonts w:ascii="Sylfaen" w:eastAsia="Merriweather" w:hAnsi="Sylfaen" w:cs="Merriweather"/>
              </w:rPr>
            </w:pPr>
            <w:r w:rsidRPr="00361FFE">
              <w:rPr>
                <w:rFonts w:ascii="Sylfaen" w:eastAsia="Tahoma" w:hAnsi="Sylfaen" w:cs="Tahoma"/>
              </w:rPr>
              <w:t>Վազաշեն</w:t>
            </w:r>
          </w:p>
        </w:tc>
      </w:tr>
    </w:tbl>
    <w:p w14:paraId="42C9BFE1" w14:textId="77777777" w:rsidR="0031344A" w:rsidRPr="00361FFE" w:rsidRDefault="0031344A">
      <w:pPr>
        <w:pStyle w:val="Heading1"/>
        <w:rPr>
          <w:rFonts w:ascii="Sylfaen" w:eastAsia="Merriweather" w:hAnsi="Sylfaen" w:cs="Merriweather"/>
        </w:rPr>
      </w:pPr>
      <w:bookmarkStart w:id="16" w:name="_44sinio" w:colFirst="0" w:colLast="0"/>
      <w:bookmarkStart w:id="17" w:name="_2jxsxqh" w:colFirst="0" w:colLast="0"/>
      <w:bookmarkEnd w:id="16"/>
      <w:bookmarkEnd w:id="17"/>
    </w:p>
    <w:p w14:paraId="50D2FF84" w14:textId="77777777" w:rsidR="0031344A" w:rsidRPr="00361FFE" w:rsidRDefault="0031344A">
      <w:pPr>
        <w:pStyle w:val="Heading1"/>
        <w:rPr>
          <w:rFonts w:ascii="Sylfaen" w:eastAsia="Merriweather" w:hAnsi="Sylfaen" w:cs="Merriweather"/>
        </w:rPr>
      </w:pPr>
    </w:p>
    <w:p w14:paraId="49A1508E" w14:textId="77777777" w:rsidR="0031344A" w:rsidRPr="00361FFE" w:rsidRDefault="0031344A">
      <w:pPr>
        <w:pStyle w:val="Heading1"/>
        <w:rPr>
          <w:rFonts w:ascii="Sylfaen" w:eastAsia="Merriweather" w:hAnsi="Sylfaen" w:cs="Merriweather"/>
        </w:rPr>
      </w:pPr>
    </w:p>
    <w:p w14:paraId="4C9C3D1D" w14:textId="77777777" w:rsidR="0031344A" w:rsidRPr="00361FFE" w:rsidRDefault="0031344A">
      <w:pPr>
        <w:pStyle w:val="Heading1"/>
        <w:rPr>
          <w:rFonts w:ascii="Sylfaen" w:eastAsia="Merriweather" w:hAnsi="Sylfaen" w:cs="Merriweather"/>
        </w:rPr>
      </w:pPr>
    </w:p>
    <w:p w14:paraId="20E16019" w14:textId="77777777" w:rsidR="0031344A" w:rsidRPr="00361FFE" w:rsidRDefault="0031344A">
      <w:pPr>
        <w:pStyle w:val="Heading1"/>
        <w:rPr>
          <w:rFonts w:ascii="Sylfaen" w:eastAsia="Merriweather" w:hAnsi="Sylfaen" w:cs="Merriweather"/>
        </w:rPr>
      </w:pPr>
    </w:p>
    <w:p w14:paraId="01305B67" w14:textId="77777777" w:rsidR="0031344A" w:rsidRPr="00361FFE" w:rsidRDefault="0031344A">
      <w:pPr>
        <w:pStyle w:val="Heading1"/>
        <w:rPr>
          <w:rFonts w:ascii="Sylfaen" w:eastAsia="Merriweather" w:hAnsi="Sylfaen" w:cs="Merriweather"/>
        </w:rPr>
      </w:pPr>
    </w:p>
    <w:p w14:paraId="372F3A5D" w14:textId="77777777" w:rsidR="0031344A" w:rsidRPr="00361FFE" w:rsidRDefault="0031344A">
      <w:pPr>
        <w:rPr>
          <w:rFonts w:ascii="Sylfaen" w:eastAsia="Merriweather" w:hAnsi="Sylfaen" w:cs="Merriweather"/>
        </w:rPr>
      </w:pPr>
    </w:p>
    <w:p w14:paraId="29DEC141" w14:textId="77777777" w:rsidR="0031344A" w:rsidRPr="00361FFE" w:rsidRDefault="0031344A">
      <w:pPr>
        <w:rPr>
          <w:rFonts w:ascii="Sylfaen" w:eastAsia="Merriweather" w:hAnsi="Sylfaen" w:cs="Merriweather"/>
        </w:rPr>
      </w:pPr>
    </w:p>
    <w:p w14:paraId="61A893C8" w14:textId="77777777" w:rsidR="0031344A" w:rsidRPr="00361FFE" w:rsidRDefault="0031344A">
      <w:pPr>
        <w:rPr>
          <w:rFonts w:ascii="Sylfaen" w:eastAsia="Merriweather" w:hAnsi="Sylfaen" w:cs="Merriweather"/>
        </w:rPr>
      </w:pPr>
    </w:p>
    <w:p w14:paraId="1B3A5033" w14:textId="77777777" w:rsidR="0031344A" w:rsidRPr="00361FFE" w:rsidRDefault="0031344A">
      <w:pPr>
        <w:rPr>
          <w:rFonts w:ascii="Sylfaen" w:eastAsia="Merriweather" w:hAnsi="Sylfaen" w:cs="Merriweather"/>
        </w:rPr>
      </w:pPr>
    </w:p>
    <w:p w14:paraId="272387A0" w14:textId="77777777" w:rsidR="0031344A" w:rsidRPr="00361FFE" w:rsidRDefault="0031344A">
      <w:pPr>
        <w:rPr>
          <w:rFonts w:ascii="Sylfaen" w:eastAsia="Merriweather" w:hAnsi="Sylfaen" w:cs="Merriweather"/>
        </w:rPr>
      </w:pPr>
    </w:p>
    <w:p w14:paraId="1916C976" w14:textId="77777777" w:rsidR="0031344A" w:rsidRPr="00361FFE" w:rsidRDefault="00361FFE">
      <w:pPr>
        <w:pStyle w:val="Heading1"/>
        <w:rPr>
          <w:rFonts w:ascii="Sylfaen" w:eastAsia="Merriweather" w:hAnsi="Sylfaen" w:cs="Merriweather"/>
        </w:rPr>
      </w:pPr>
      <w:r w:rsidRPr="00361FFE">
        <w:rPr>
          <w:rFonts w:ascii="Sylfaen" w:eastAsia="Tahoma" w:hAnsi="Sylfaen" w:cs="Tahoma"/>
          <w:sz w:val="24"/>
          <w:szCs w:val="24"/>
        </w:rPr>
        <w:lastRenderedPageBreak/>
        <w:t>Մատուցվող ծառայությունների ցանկը</w:t>
      </w:r>
    </w:p>
    <w:p w14:paraId="1A3B8085" w14:textId="77777777" w:rsidR="0031344A" w:rsidRPr="00361FFE" w:rsidRDefault="0031344A">
      <w:pPr>
        <w:jc w:val="center"/>
        <w:rPr>
          <w:rFonts w:ascii="Sylfaen" w:eastAsia="Merriweather" w:hAnsi="Sylfaen" w:cs="Merriweather"/>
          <w:b/>
        </w:rPr>
      </w:pPr>
    </w:p>
    <w:tbl>
      <w:tblPr>
        <w:tblStyle w:val="a2"/>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tblGrid>
      <w:tr w:rsidR="00361FFE" w:rsidRPr="00361FFE" w14:paraId="58D7A43B" w14:textId="77777777">
        <w:tc>
          <w:tcPr>
            <w:tcW w:w="10632" w:type="dxa"/>
            <w:tcBorders>
              <w:top w:val="single" w:sz="4" w:space="0" w:color="000000"/>
              <w:left w:val="single" w:sz="4" w:space="0" w:color="000000"/>
              <w:bottom w:val="single" w:sz="4" w:space="0" w:color="000000"/>
              <w:right w:val="single" w:sz="4" w:space="0" w:color="000000"/>
            </w:tcBorders>
          </w:tcPr>
          <w:p w14:paraId="77BE412F"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Ներհամայնքային ճանապարհների և փողոցների պահպանություն, շահագործում և նորոգում</w:t>
            </w:r>
          </w:p>
        </w:tc>
      </w:tr>
      <w:tr w:rsidR="00361FFE" w:rsidRPr="00361FFE" w14:paraId="7B85A164" w14:textId="77777777">
        <w:tc>
          <w:tcPr>
            <w:tcW w:w="10632" w:type="dxa"/>
            <w:tcBorders>
              <w:top w:val="single" w:sz="4" w:space="0" w:color="000000"/>
              <w:left w:val="single" w:sz="4" w:space="0" w:color="000000"/>
              <w:bottom w:val="single" w:sz="4" w:space="0" w:color="000000"/>
              <w:right w:val="single" w:sz="4" w:space="0" w:color="000000"/>
            </w:tcBorders>
          </w:tcPr>
          <w:p w14:paraId="63C44485"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Արտադպրոցական դաստիարակություն</w:t>
            </w:r>
          </w:p>
        </w:tc>
      </w:tr>
      <w:tr w:rsidR="00361FFE" w:rsidRPr="00361FFE" w14:paraId="5ED82403" w14:textId="77777777">
        <w:tc>
          <w:tcPr>
            <w:tcW w:w="10632" w:type="dxa"/>
            <w:tcBorders>
              <w:top w:val="single" w:sz="4" w:space="0" w:color="000000"/>
              <w:left w:val="single" w:sz="4" w:space="0" w:color="000000"/>
              <w:bottom w:val="single" w:sz="4" w:space="0" w:color="000000"/>
              <w:right w:val="single" w:sz="4" w:space="0" w:color="000000"/>
            </w:tcBorders>
          </w:tcPr>
          <w:p w14:paraId="508D7BED"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Նախադպրոցական կրթություն</w:t>
            </w:r>
          </w:p>
        </w:tc>
      </w:tr>
      <w:tr w:rsidR="00361FFE" w:rsidRPr="00361FFE" w14:paraId="52CB4BA2" w14:textId="77777777">
        <w:tc>
          <w:tcPr>
            <w:tcW w:w="10632" w:type="dxa"/>
            <w:tcBorders>
              <w:top w:val="single" w:sz="4" w:space="0" w:color="000000"/>
              <w:left w:val="single" w:sz="4" w:space="0" w:color="000000"/>
              <w:bottom w:val="single" w:sz="4" w:space="0" w:color="000000"/>
              <w:right w:val="single" w:sz="4" w:space="0" w:color="000000"/>
            </w:tcBorders>
          </w:tcPr>
          <w:p w14:paraId="24EA7D07"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Քաղաքացիական սպասարկման գրասենյակի ծառայություններ</w:t>
            </w:r>
          </w:p>
        </w:tc>
      </w:tr>
      <w:tr w:rsidR="00361FFE" w:rsidRPr="00361FFE" w14:paraId="0B6E8C4A" w14:textId="77777777">
        <w:tc>
          <w:tcPr>
            <w:tcW w:w="10632" w:type="dxa"/>
            <w:tcBorders>
              <w:top w:val="single" w:sz="4" w:space="0" w:color="000000"/>
              <w:left w:val="single" w:sz="4" w:space="0" w:color="000000"/>
              <w:bottom w:val="single" w:sz="4" w:space="0" w:color="000000"/>
              <w:right w:val="single" w:sz="4" w:space="0" w:color="000000"/>
            </w:tcBorders>
          </w:tcPr>
          <w:p w14:paraId="5C217ABD"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Մշակութային կազմակերպությունների պահպանություն, շահագործում և նորոգում</w:t>
            </w:r>
          </w:p>
        </w:tc>
      </w:tr>
      <w:tr w:rsidR="00361FFE" w:rsidRPr="00361FFE" w14:paraId="07167B42" w14:textId="77777777">
        <w:tc>
          <w:tcPr>
            <w:tcW w:w="10632" w:type="dxa"/>
            <w:tcBorders>
              <w:top w:val="single" w:sz="4" w:space="0" w:color="000000"/>
              <w:left w:val="single" w:sz="4" w:space="0" w:color="000000"/>
              <w:bottom w:val="single" w:sz="4" w:space="0" w:color="000000"/>
              <w:right w:val="single" w:sz="4" w:space="0" w:color="000000"/>
            </w:tcBorders>
          </w:tcPr>
          <w:p w14:paraId="2B08AE61"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Մարզական կազմակերպությունների պահպանություն, շահագործում և նորոգում</w:t>
            </w:r>
          </w:p>
        </w:tc>
      </w:tr>
      <w:tr w:rsidR="00361FFE" w:rsidRPr="00361FFE" w14:paraId="3E09E118" w14:textId="77777777">
        <w:tc>
          <w:tcPr>
            <w:tcW w:w="10632" w:type="dxa"/>
            <w:tcBorders>
              <w:top w:val="single" w:sz="4" w:space="0" w:color="000000"/>
              <w:left w:val="single" w:sz="4" w:space="0" w:color="000000"/>
              <w:bottom w:val="single" w:sz="4" w:space="0" w:color="000000"/>
              <w:right w:val="single" w:sz="4" w:space="0" w:color="000000"/>
            </w:tcBorders>
          </w:tcPr>
          <w:p w14:paraId="0483596A"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Աղբահանություն և սանիտարական մաքրում</w:t>
            </w:r>
          </w:p>
        </w:tc>
      </w:tr>
      <w:tr w:rsidR="00361FFE" w:rsidRPr="00361FFE" w14:paraId="3FCF7F2A" w14:textId="77777777">
        <w:tc>
          <w:tcPr>
            <w:tcW w:w="10632" w:type="dxa"/>
            <w:tcBorders>
              <w:top w:val="single" w:sz="4" w:space="0" w:color="000000"/>
              <w:left w:val="single" w:sz="4" w:space="0" w:color="000000"/>
              <w:bottom w:val="single" w:sz="4" w:space="0" w:color="000000"/>
              <w:right w:val="single" w:sz="4" w:space="0" w:color="000000"/>
            </w:tcBorders>
          </w:tcPr>
          <w:p w14:paraId="1C0D284B"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 xml:space="preserve">Ներհամայնքային հասարակական տրանսպորտի կազմակերպում և շահագործում </w:t>
            </w:r>
          </w:p>
        </w:tc>
      </w:tr>
      <w:tr w:rsidR="00361FFE" w:rsidRPr="00361FFE" w14:paraId="56897DB9" w14:textId="77777777">
        <w:tc>
          <w:tcPr>
            <w:tcW w:w="10632" w:type="dxa"/>
            <w:tcBorders>
              <w:top w:val="single" w:sz="4" w:space="0" w:color="000000"/>
              <w:left w:val="single" w:sz="4" w:space="0" w:color="000000"/>
              <w:bottom w:val="single" w:sz="4" w:space="0" w:color="000000"/>
              <w:right w:val="single" w:sz="4" w:space="0" w:color="000000"/>
            </w:tcBorders>
          </w:tcPr>
          <w:p w14:paraId="164E57C2" w14:textId="77777777" w:rsidR="0031344A" w:rsidRPr="00361FFE" w:rsidRDefault="00361FFE">
            <w:pPr>
              <w:numPr>
                <w:ilvl w:val="0"/>
                <w:numId w:val="5"/>
              </w:numPr>
              <w:tabs>
                <w:tab w:val="left" w:pos="284"/>
              </w:tabs>
              <w:spacing w:after="200" w:line="276" w:lineRule="auto"/>
              <w:ind w:left="630" w:hanging="450"/>
              <w:contextualSpacing/>
              <w:rPr>
                <w:rFonts w:ascii="Sylfaen" w:eastAsia="Merriweather" w:hAnsi="Sylfaen" w:cs="Merriweather"/>
              </w:rPr>
            </w:pPr>
            <w:r w:rsidRPr="00361FFE">
              <w:rPr>
                <w:rFonts w:ascii="Sylfaen" w:eastAsia="Tahoma" w:hAnsi="Sylfaen" w:cs="Tahoma"/>
              </w:rPr>
              <w:t xml:space="preserve">Ներհամայնքային փողոցների լուսավորություն </w:t>
            </w:r>
          </w:p>
        </w:tc>
      </w:tr>
      <w:tr w:rsidR="00361FFE" w:rsidRPr="00361FFE" w14:paraId="37F0A678" w14:textId="77777777">
        <w:tc>
          <w:tcPr>
            <w:tcW w:w="10632" w:type="dxa"/>
            <w:tcBorders>
              <w:top w:val="single" w:sz="4" w:space="0" w:color="000000"/>
              <w:left w:val="single" w:sz="4" w:space="0" w:color="000000"/>
              <w:bottom w:val="single" w:sz="4" w:space="0" w:color="000000"/>
              <w:right w:val="single" w:sz="4" w:space="0" w:color="000000"/>
            </w:tcBorders>
          </w:tcPr>
          <w:p w14:paraId="73A910A6"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Անասնաբուժական ծառայություններ</w:t>
            </w:r>
          </w:p>
        </w:tc>
      </w:tr>
      <w:tr w:rsidR="00361FFE" w:rsidRPr="00361FFE" w14:paraId="76448F77" w14:textId="77777777">
        <w:tc>
          <w:tcPr>
            <w:tcW w:w="10632" w:type="dxa"/>
            <w:tcBorders>
              <w:top w:val="single" w:sz="4" w:space="0" w:color="000000"/>
              <w:left w:val="single" w:sz="4" w:space="0" w:color="000000"/>
              <w:bottom w:val="single" w:sz="4" w:space="0" w:color="000000"/>
              <w:right w:val="single" w:sz="4" w:space="0" w:color="000000"/>
            </w:tcBorders>
          </w:tcPr>
          <w:p w14:paraId="262F0E4E"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Քաղաքացիական կացության ակտերի գրանցման ծառայություն</w:t>
            </w:r>
          </w:p>
        </w:tc>
      </w:tr>
      <w:tr w:rsidR="00361FFE" w:rsidRPr="00361FFE" w14:paraId="2F344BAA" w14:textId="77777777">
        <w:tc>
          <w:tcPr>
            <w:tcW w:w="10632" w:type="dxa"/>
            <w:tcBorders>
              <w:top w:val="single" w:sz="4" w:space="0" w:color="000000"/>
              <w:left w:val="single" w:sz="4" w:space="0" w:color="000000"/>
              <w:bottom w:val="single" w:sz="4" w:space="0" w:color="000000"/>
              <w:right w:val="single" w:sz="4" w:space="0" w:color="000000"/>
            </w:tcBorders>
          </w:tcPr>
          <w:p w14:paraId="3F40ACDC"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Առևտրի և ծառայությունների կանոնակարգում</w:t>
            </w:r>
          </w:p>
        </w:tc>
      </w:tr>
      <w:tr w:rsidR="00361FFE" w:rsidRPr="00361FFE" w14:paraId="4717FD0A" w14:textId="77777777">
        <w:tc>
          <w:tcPr>
            <w:tcW w:w="10632" w:type="dxa"/>
            <w:tcBorders>
              <w:top w:val="single" w:sz="4" w:space="0" w:color="000000"/>
              <w:left w:val="single" w:sz="4" w:space="0" w:color="000000"/>
              <w:bottom w:val="single" w:sz="4" w:space="0" w:color="000000"/>
              <w:right w:val="single" w:sz="4" w:space="0" w:color="000000"/>
            </w:tcBorders>
          </w:tcPr>
          <w:p w14:paraId="04478723"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Գյուղատնտեսական ծառայություններ</w:t>
            </w:r>
          </w:p>
        </w:tc>
      </w:tr>
      <w:tr w:rsidR="00361FFE" w:rsidRPr="00361FFE" w14:paraId="5D99B190" w14:textId="77777777">
        <w:tc>
          <w:tcPr>
            <w:tcW w:w="10632" w:type="dxa"/>
            <w:tcBorders>
              <w:top w:val="single" w:sz="4" w:space="0" w:color="000000"/>
              <w:left w:val="single" w:sz="4" w:space="0" w:color="000000"/>
              <w:bottom w:val="single" w:sz="4" w:space="0" w:color="000000"/>
              <w:right w:val="single" w:sz="4" w:space="0" w:color="000000"/>
            </w:tcBorders>
          </w:tcPr>
          <w:p w14:paraId="7E5352BA"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Կանաչապատում, զբոսայգիների, հանգստի գոտիների պահպանություն</w:t>
            </w:r>
          </w:p>
        </w:tc>
      </w:tr>
      <w:tr w:rsidR="00361FFE" w:rsidRPr="00361FFE" w14:paraId="1B29EBD6" w14:textId="77777777">
        <w:tc>
          <w:tcPr>
            <w:tcW w:w="10632" w:type="dxa"/>
            <w:tcBorders>
              <w:top w:val="single" w:sz="4" w:space="0" w:color="000000"/>
              <w:left w:val="single" w:sz="4" w:space="0" w:color="000000"/>
              <w:bottom w:val="single" w:sz="4" w:space="0" w:color="000000"/>
              <w:right w:val="single" w:sz="4" w:space="0" w:color="000000"/>
            </w:tcBorders>
          </w:tcPr>
          <w:p w14:paraId="6C3DD539"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Առողջապահական ծառայություններ</w:t>
            </w:r>
          </w:p>
        </w:tc>
      </w:tr>
      <w:tr w:rsidR="00361FFE" w:rsidRPr="00361FFE" w14:paraId="3E8021AB" w14:textId="77777777">
        <w:tc>
          <w:tcPr>
            <w:tcW w:w="10632" w:type="dxa"/>
            <w:tcBorders>
              <w:top w:val="single" w:sz="4" w:space="0" w:color="000000"/>
              <w:left w:val="single" w:sz="4" w:space="0" w:color="000000"/>
              <w:bottom w:val="single" w:sz="4" w:space="0" w:color="000000"/>
              <w:right w:val="single" w:sz="4" w:space="0" w:color="000000"/>
            </w:tcBorders>
          </w:tcPr>
          <w:p w14:paraId="32493B99"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Պատմական և մշակութային արժեքների կամ կոթողների պահպանություն</w:t>
            </w:r>
          </w:p>
        </w:tc>
      </w:tr>
      <w:tr w:rsidR="00361FFE" w:rsidRPr="00361FFE" w14:paraId="75106FF4" w14:textId="77777777">
        <w:tc>
          <w:tcPr>
            <w:tcW w:w="10632" w:type="dxa"/>
            <w:tcBorders>
              <w:top w:val="single" w:sz="4" w:space="0" w:color="000000"/>
              <w:left w:val="single" w:sz="4" w:space="0" w:color="000000"/>
              <w:bottom w:val="single" w:sz="4" w:space="0" w:color="000000"/>
              <w:right w:val="single" w:sz="4" w:space="0" w:color="000000"/>
            </w:tcBorders>
          </w:tcPr>
          <w:p w14:paraId="549862BB"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Գերեզմանատների պահպանություն</w:t>
            </w:r>
          </w:p>
        </w:tc>
      </w:tr>
      <w:tr w:rsidR="00361FFE" w:rsidRPr="00361FFE" w14:paraId="345D27BC" w14:textId="77777777">
        <w:tc>
          <w:tcPr>
            <w:tcW w:w="10632" w:type="dxa"/>
            <w:tcBorders>
              <w:top w:val="single" w:sz="4" w:space="0" w:color="000000"/>
              <w:left w:val="single" w:sz="4" w:space="0" w:color="000000"/>
              <w:bottom w:val="single" w:sz="4" w:space="0" w:color="000000"/>
              <w:right w:val="single" w:sz="4" w:space="0" w:color="000000"/>
            </w:tcBorders>
          </w:tcPr>
          <w:p w14:paraId="12A3E38C"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Գրադարանների պահպանություն և շահագործում</w:t>
            </w:r>
          </w:p>
        </w:tc>
      </w:tr>
      <w:tr w:rsidR="00361FFE" w:rsidRPr="00361FFE" w14:paraId="097E97E7" w14:textId="77777777">
        <w:tc>
          <w:tcPr>
            <w:tcW w:w="10632" w:type="dxa"/>
            <w:tcBorders>
              <w:top w:val="single" w:sz="4" w:space="0" w:color="000000"/>
              <w:left w:val="single" w:sz="4" w:space="0" w:color="000000"/>
              <w:bottom w:val="single" w:sz="4" w:space="0" w:color="000000"/>
              <w:right w:val="single" w:sz="4" w:space="0" w:color="000000"/>
            </w:tcBorders>
          </w:tcPr>
          <w:p w14:paraId="74CA21C6"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Տնտեսական գործունեության խթանում</w:t>
            </w:r>
          </w:p>
        </w:tc>
      </w:tr>
      <w:tr w:rsidR="00361FFE" w:rsidRPr="00361FFE" w14:paraId="14432F97" w14:textId="77777777">
        <w:tc>
          <w:tcPr>
            <w:tcW w:w="10632" w:type="dxa"/>
            <w:tcBorders>
              <w:top w:val="single" w:sz="4" w:space="0" w:color="000000"/>
              <w:left w:val="single" w:sz="4" w:space="0" w:color="000000"/>
              <w:bottom w:val="single" w:sz="4" w:space="0" w:color="000000"/>
              <w:right w:val="single" w:sz="4" w:space="0" w:color="000000"/>
            </w:tcBorders>
          </w:tcPr>
          <w:p w14:paraId="58962CD8"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Մշակութային միջոցառումների կազմակերպում</w:t>
            </w:r>
          </w:p>
        </w:tc>
      </w:tr>
      <w:tr w:rsidR="00361FFE" w:rsidRPr="00361FFE" w14:paraId="4AD3E2CA" w14:textId="77777777">
        <w:tc>
          <w:tcPr>
            <w:tcW w:w="10632" w:type="dxa"/>
            <w:tcBorders>
              <w:top w:val="single" w:sz="4" w:space="0" w:color="000000"/>
              <w:left w:val="single" w:sz="4" w:space="0" w:color="000000"/>
              <w:bottom w:val="single" w:sz="4" w:space="0" w:color="000000"/>
              <w:right w:val="single" w:sz="4" w:space="0" w:color="000000"/>
            </w:tcBorders>
          </w:tcPr>
          <w:p w14:paraId="70857484"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Բազմաբնակարան շենքերի պահպանություն, շահագործում և նորոգում</w:t>
            </w:r>
          </w:p>
        </w:tc>
      </w:tr>
      <w:tr w:rsidR="00361FFE" w:rsidRPr="00361FFE" w14:paraId="2D0E8BB1" w14:textId="77777777">
        <w:tc>
          <w:tcPr>
            <w:tcW w:w="10632" w:type="dxa"/>
            <w:tcBorders>
              <w:top w:val="single" w:sz="4" w:space="0" w:color="000000"/>
              <w:left w:val="single" w:sz="4" w:space="0" w:color="000000"/>
              <w:bottom w:val="single" w:sz="4" w:space="0" w:color="000000"/>
              <w:right w:val="single" w:sz="4" w:space="0" w:color="000000"/>
            </w:tcBorders>
          </w:tcPr>
          <w:p w14:paraId="3DB03C85"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ՏԻ-անը բնակիչների մասնակցություն</w:t>
            </w:r>
          </w:p>
        </w:tc>
      </w:tr>
      <w:tr w:rsidR="00361FFE" w:rsidRPr="00361FFE" w14:paraId="1E6BAAA3" w14:textId="77777777">
        <w:tc>
          <w:tcPr>
            <w:tcW w:w="10632" w:type="dxa"/>
            <w:tcBorders>
              <w:top w:val="single" w:sz="4" w:space="0" w:color="000000"/>
              <w:left w:val="single" w:sz="4" w:space="0" w:color="000000"/>
              <w:bottom w:val="single" w:sz="4" w:space="0" w:color="000000"/>
              <w:right w:val="single" w:sz="4" w:space="0" w:color="000000"/>
            </w:tcBorders>
          </w:tcPr>
          <w:p w14:paraId="2211C2D2" w14:textId="77777777" w:rsidR="0031344A" w:rsidRPr="00361FFE" w:rsidRDefault="00361FFE">
            <w:pPr>
              <w:numPr>
                <w:ilvl w:val="0"/>
                <w:numId w:val="5"/>
              </w:numPr>
              <w:spacing w:after="200" w:line="276" w:lineRule="auto"/>
              <w:ind w:left="630" w:hanging="450"/>
              <w:contextualSpacing/>
              <w:rPr>
                <w:rFonts w:ascii="Sylfaen" w:eastAsia="Merriweather" w:hAnsi="Sylfaen" w:cs="Merriweather"/>
              </w:rPr>
            </w:pPr>
            <w:r w:rsidRPr="00361FFE">
              <w:rPr>
                <w:rFonts w:ascii="Sylfaen" w:eastAsia="Tahoma" w:hAnsi="Sylfaen" w:cs="Tahoma"/>
              </w:rPr>
              <w:t>Այլ</w:t>
            </w:r>
          </w:p>
        </w:tc>
      </w:tr>
    </w:tbl>
    <w:p w14:paraId="237DF979" w14:textId="77777777" w:rsidR="0031344A" w:rsidRPr="00361FFE" w:rsidRDefault="0031344A">
      <w:pPr>
        <w:rPr>
          <w:rFonts w:ascii="Sylfaen" w:eastAsia="Merriweather" w:hAnsi="Sylfaen" w:cs="Merriweather"/>
          <w:b/>
          <w:sz w:val="24"/>
          <w:szCs w:val="24"/>
        </w:rPr>
      </w:pPr>
    </w:p>
    <w:p w14:paraId="32D84AA9" w14:textId="77777777" w:rsidR="0031344A" w:rsidRPr="00361FFE" w:rsidRDefault="00361FFE">
      <w:pPr>
        <w:rPr>
          <w:rFonts w:ascii="Sylfaen" w:eastAsia="Merriweather" w:hAnsi="Sylfaen" w:cs="Merriweather"/>
          <w:b/>
          <w:sz w:val="24"/>
          <w:szCs w:val="24"/>
        </w:rPr>
      </w:pPr>
      <w:r w:rsidRPr="00361FFE">
        <w:rPr>
          <w:rFonts w:ascii="Sylfaen" w:hAnsi="Sylfaen"/>
        </w:rPr>
        <w:br w:type="page"/>
      </w:r>
    </w:p>
    <w:p w14:paraId="2EB4F59C" w14:textId="77777777" w:rsidR="0031344A" w:rsidRPr="00361FFE" w:rsidRDefault="00361FFE">
      <w:pPr>
        <w:pStyle w:val="Heading1"/>
        <w:rPr>
          <w:rFonts w:ascii="Sylfaen" w:eastAsia="Merriweather" w:hAnsi="Sylfaen" w:cs="Merriweather"/>
        </w:rPr>
      </w:pPr>
      <w:bookmarkStart w:id="18" w:name="_z337ya" w:colFirst="0" w:colLast="0"/>
      <w:bookmarkEnd w:id="18"/>
      <w:r w:rsidRPr="00361FFE">
        <w:rPr>
          <w:rFonts w:ascii="Sylfaen" w:eastAsia="Tahoma" w:hAnsi="Sylfaen" w:cs="Tahoma"/>
        </w:rPr>
        <w:lastRenderedPageBreak/>
        <w:t>Հավելված 5.</w:t>
      </w:r>
      <w:r w:rsidRPr="00361FFE">
        <w:rPr>
          <w:rFonts w:ascii="Sylfaen" w:eastAsia="Tahoma" w:hAnsi="Sylfaen" w:cs="Tahoma"/>
        </w:rPr>
        <w:br/>
      </w:r>
      <w:r w:rsidRPr="00361FFE">
        <w:rPr>
          <w:rFonts w:ascii="Sylfaen" w:eastAsia="Tahoma" w:hAnsi="Sylfaen" w:cs="Tahoma"/>
          <w:sz w:val="24"/>
          <w:szCs w:val="24"/>
        </w:rPr>
        <w:t xml:space="preserve">Համայնքների խոշորացման փնջերի նախագծերը՝ ըստ համայնքի ղեկավարների հեռախոսային հարցումներից ստացված տեղեկատվության </w:t>
      </w:r>
    </w:p>
    <w:p w14:paraId="6F3F2EB2" w14:textId="77777777" w:rsidR="0031344A" w:rsidRPr="00361FFE" w:rsidRDefault="0031344A">
      <w:pPr>
        <w:spacing w:after="0"/>
        <w:rPr>
          <w:rFonts w:ascii="Sylfaen" w:eastAsia="Merriweather" w:hAnsi="Sylfaen" w:cs="Merriweather"/>
        </w:rPr>
      </w:pPr>
    </w:p>
    <w:p w14:paraId="65EF5860" w14:textId="77777777" w:rsidR="0031344A" w:rsidRPr="00361FFE" w:rsidRDefault="00361FFE">
      <w:pPr>
        <w:spacing w:after="0" w:line="276" w:lineRule="auto"/>
        <w:ind w:firstLine="567"/>
        <w:jc w:val="both"/>
        <w:rPr>
          <w:rFonts w:ascii="Sylfaen" w:eastAsia="Merriweather" w:hAnsi="Sylfaen" w:cs="Merriweather"/>
          <w:sz w:val="24"/>
          <w:szCs w:val="24"/>
        </w:rPr>
      </w:pPr>
      <w:r w:rsidRPr="00361FFE">
        <w:rPr>
          <w:rFonts w:ascii="Sylfaen" w:eastAsia="Tahoma" w:hAnsi="Sylfaen" w:cs="Tahoma"/>
          <w:sz w:val="24"/>
          <w:szCs w:val="24"/>
        </w:rPr>
        <w:t xml:space="preserve">Ստորև ներկայացված են համայնքների ղեկավարների հետ անցկացված </w:t>
      </w:r>
      <w:r w:rsidRPr="00361FFE">
        <w:rPr>
          <w:rFonts w:ascii="Sylfaen" w:eastAsia="Tahoma" w:hAnsi="Sylfaen" w:cs="Tahoma"/>
          <w:b/>
          <w:sz w:val="24"/>
          <w:szCs w:val="24"/>
        </w:rPr>
        <w:t>հեռախոսային հարցումների</w:t>
      </w:r>
      <w:r w:rsidRPr="00361FFE">
        <w:rPr>
          <w:rFonts w:ascii="Sylfaen" w:eastAsia="Tahoma" w:hAnsi="Sylfaen" w:cs="Tahoma"/>
          <w:sz w:val="24"/>
          <w:szCs w:val="24"/>
        </w:rPr>
        <w:t xml:space="preserve"> հիման վրա կազմված փնջերի նախագծերը։</w:t>
      </w:r>
    </w:p>
    <w:p w14:paraId="2A1E4281" w14:textId="77777777" w:rsidR="0031344A" w:rsidRPr="00361FFE" w:rsidRDefault="0031344A">
      <w:pPr>
        <w:spacing w:after="0" w:line="276" w:lineRule="auto"/>
        <w:ind w:firstLine="567"/>
        <w:jc w:val="both"/>
        <w:rPr>
          <w:rFonts w:ascii="Sylfaen" w:eastAsia="Merriweather" w:hAnsi="Sylfaen" w:cs="Merriweather"/>
          <w:sz w:val="24"/>
          <w:szCs w:val="24"/>
        </w:rPr>
      </w:pPr>
    </w:p>
    <w:tbl>
      <w:tblPr>
        <w:tblStyle w:val="a3"/>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3"/>
        <w:gridCol w:w="2756"/>
        <w:gridCol w:w="3544"/>
      </w:tblGrid>
      <w:tr w:rsidR="00361FFE" w:rsidRPr="00361FFE" w14:paraId="5E9C2770" w14:textId="77777777">
        <w:trPr>
          <w:trHeight w:val="200"/>
          <w:jc w:val="center"/>
        </w:trPr>
        <w:tc>
          <w:tcPr>
            <w:tcW w:w="9493" w:type="dxa"/>
            <w:gridSpan w:val="3"/>
            <w:shd w:val="clear" w:color="auto" w:fill="DEEBF6"/>
            <w:vAlign w:val="center"/>
          </w:tcPr>
          <w:p w14:paraId="65EA0A5B" w14:textId="77777777" w:rsidR="0031344A" w:rsidRPr="00361FFE" w:rsidRDefault="00361FFE">
            <w:pPr>
              <w:jc w:val="center"/>
              <w:rPr>
                <w:rFonts w:ascii="Sylfaen" w:eastAsia="Merriweather" w:hAnsi="Sylfaen" w:cs="Merriweather"/>
                <w:b/>
              </w:rPr>
            </w:pPr>
            <w:r w:rsidRPr="00361FFE">
              <w:rPr>
                <w:rFonts w:ascii="Sylfaen" w:eastAsia="Tahoma" w:hAnsi="Sylfaen" w:cs="Tahoma"/>
                <w:b/>
              </w:rPr>
              <w:t>Փունջ 1</w:t>
            </w:r>
          </w:p>
        </w:tc>
      </w:tr>
      <w:tr w:rsidR="00361FFE" w:rsidRPr="00361FFE" w14:paraId="0197FA8A" w14:textId="77777777">
        <w:trPr>
          <w:trHeight w:val="300"/>
          <w:jc w:val="center"/>
        </w:trPr>
        <w:tc>
          <w:tcPr>
            <w:tcW w:w="3193" w:type="dxa"/>
            <w:vAlign w:val="center"/>
          </w:tcPr>
          <w:p w14:paraId="27A1E07C"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Համայնքի անվանումը</w:t>
            </w:r>
          </w:p>
        </w:tc>
        <w:tc>
          <w:tcPr>
            <w:tcW w:w="2756" w:type="dxa"/>
          </w:tcPr>
          <w:p w14:paraId="082DC500"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Բնակչություն</w:t>
            </w:r>
          </w:p>
        </w:tc>
        <w:tc>
          <w:tcPr>
            <w:tcW w:w="3544" w:type="dxa"/>
          </w:tcPr>
          <w:p w14:paraId="5EEB3D35"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Հեռավորությունը կենտրոնից (կմ)</w:t>
            </w:r>
          </w:p>
        </w:tc>
      </w:tr>
      <w:tr w:rsidR="00361FFE" w:rsidRPr="00361FFE" w14:paraId="1B58643E" w14:textId="77777777">
        <w:trPr>
          <w:trHeight w:val="200"/>
          <w:jc w:val="center"/>
        </w:trPr>
        <w:tc>
          <w:tcPr>
            <w:tcW w:w="3193" w:type="dxa"/>
            <w:vAlign w:val="center"/>
          </w:tcPr>
          <w:p w14:paraId="3E734345" w14:textId="77777777" w:rsidR="0031344A" w:rsidRPr="00361FFE" w:rsidRDefault="00361FFE">
            <w:pPr>
              <w:rPr>
                <w:rFonts w:ascii="Sylfaen" w:eastAsia="Merriweather" w:hAnsi="Sylfaen" w:cs="Merriweather"/>
              </w:rPr>
            </w:pPr>
            <w:r w:rsidRPr="00361FFE">
              <w:rPr>
                <w:rFonts w:ascii="Sylfaen" w:eastAsia="Tahoma" w:hAnsi="Sylfaen" w:cs="Tahoma"/>
              </w:rPr>
              <w:t>Աչաջուր (կենտրոն)</w:t>
            </w:r>
          </w:p>
        </w:tc>
        <w:tc>
          <w:tcPr>
            <w:tcW w:w="2756" w:type="dxa"/>
            <w:vAlign w:val="bottom"/>
          </w:tcPr>
          <w:p w14:paraId="66E87E50" w14:textId="77777777" w:rsidR="0031344A" w:rsidRPr="00361FFE" w:rsidRDefault="00361FFE">
            <w:pPr>
              <w:rPr>
                <w:rFonts w:ascii="Sylfaen" w:eastAsia="Merriweather" w:hAnsi="Sylfaen" w:cs="Merriweather"/>
              </w:rPr>
            </w:pPr>
            <w:r w:rsidRPr="00361FFE">
              <w:rPr>
                <w:rFonts w:ascii="Sylfaen" w:eastAsia="Merriweather" w:hAnsi="Sylfaen" w:cs="Merriweather"/>
              </w:rPr>
              <w:t>4076</w:t>
            </w:r>
          </w:p>
        </w:tc>
        <w:tc>
          <w:tcPr>
            <w:tcW w:w="3544" w:type="dxa"/>
            <w:vAlign w:val="center"/>
          </w:tcPr>
          <w:p w14:paraId="0042BCFA" w14:textId="77777777" w:rsidR="0031344A" w:rsidRPr="00361FFE" w:rsidRDefault="00361FFE">
            <w:pPr>
              <w:rPr>
                <w:rFonts w:ascii="Sylfaen" w:eastAsia="Merriweather" w:hAnsi="Sylfaen" w:cs="Merriweather"/>
              </w:rPr>
            </w:pPr>
            <w:r w:rsidRPr="00361FFE">
              <w:rPr>
                <w:rFonts w:ascii="Sylfaen" w:eastAsia="Tahoma" w:hAnsi="Sylfaen" w:cs="Tahoma"/>
              </w:rPr>
              <w:t>Կենտրոն</w:t>
            </w:r>
          </w:p>
        </w:tc>
      </w:tr>
      <w:tr w:rsidR="00361FFE" w:rsidRPr="00361FFE" w14:paraId="120A21D4" w14:textId="77777777">
        <w:trPr>
          <w:trHeight w:val="60"/>
          <w:jc w:val="center"/>
        </w:trPr>
        <w:tc>
          <w:tcPr>
            <w:tcW w:w="3193" w:type="dxa"/>
            <w:vAlign w:val="center"/>
          </w:tcPr>
          <w:p w14:paraId="290A5274" w14:textId="77777777" w:rsidR="0031344A" w:rsidRPr="00361FFE" w:rsidRDefault="00361FFE">
            <w:pPr>
              <w:rPr>
                <w:rFonts w:ascii="Sylfaen" w:eastAsia="Merriweather" w:hAnsi="Sylfaen" w:cs="Merriweather"/>
              </w:rPr>
            </w:pPr>
            <w:r w:rsidRPr="00361FFE">
              <w:rPr>
                <w:rFonts w:ascii="Sylfaen" w:eastAsia="Tahoma" w:hAnsi="Sylfaen" w:cs="Tahoma"/>
              </w:rPr>
              <w:t>Սարիգյուղ</w:t>
            </w:r>
          </w:p>
        </w:tc>
        <w:tc>
          <w:tcPr>
            <w:tcW w:w="2756" w:type="dxa"/>
            <w:vAlign w:val="bottom"/>
          </w:tcPr>
          <w:p w14:paraId="0C09E949" w14:textId="77777777" w:rsidR="0031344A" w:rsidRPr="00361FFE" w:rsidRDefault="00361FFE">
            <w:pPr>
              <w:rPr>
                <w:rFonts w:ascii="Sylfaen" w:eastAsia="Merriweather" w:hAnsi="Sylfaen" w:cs="Merriweather"/>
              </w:rPr>
            </w:pPr>
            <w:r w:rsidRPr="00361FFE">
              <w:rPr>
                <w:rFonts w:ascii="Sylfaen" w:eastAsia="Merriweather" w:hAnsi="Sylfaen" w:cs="Merriweather"/>
              </w:rPr>
              <w:t>1270</w:t>
            </w:r>
          </w:p>
        </w:tc>
        <w:tc>
          <w:tcPr>
            <w:tcW w:w="3544" w:type="dxa"/>
            <w:vAlign w:val="center"/>
          </w:tcPr>
          <w:p w14:paraId="73475162" w14:textId="77777777" w:rsidR="0031344A" w:rsidRPr="00361FFE" w:rsidRDefault="00361FFE">
            <w:pPr>
              <w:rPr>
                <w:rFonts w:ascii="Sylfaen" w:eastAsia="Merriweather" w:hAnsi="Sylfaen" w:cs="Merriweather"/>
              </w:rPr>
            </w:pPr>
            <w:r w:rsidRPr="00361FFE">
              <w:rPr>
                <w:rFonts w:ascii="Sylfaen" w:eastAsia="Tahoma" w:hAnsi="Sylfaen" w:cs="Tahoma"/>
              </w:rPr>
              <w:t>6,7 կմ</w:t>
            </w:r>
          </w:p>
        </w:tc>
      </w:tr>
      <w:tr w:rsidR="00361FFE" w:rsidRPr="00361FFE" w14:paraId="7F9DB301" w14:textId="77777777">
        <w:trPr>
          <w:trHeight w:val="200"/>
          <w:jc w:val="center"/>
        </w:trPr>
        <w:tc>
          <w:tcPr>
            <w:tcW w:w="3193" w:type="dxa"/>
            <w:vAlign w:val="center"/>
          </w:tcPr>
          <w:p w14:paraId="29C073FF" w14:textId="77777777" w:rsidR="0031344A" w:rsidRPr="00361FFE" w:rsidRDefault="00361FFE">
            <w:pPr>
              <w:rPr>
                <w:rFonts w:ascii="Sylfaen" w:eastAsia="Merriweather" w:hAnsi="Sylfaen" w:cs="Merriweather"/>
              </w:rPr>
            </w:pPr>
            <w:r w:rsidRPr="00361FFE">
              <w:rPr>
                <w:rFonts w:ascii="Sylfaen" w:eastAsia="Tahoma" w:hAnsi="Sylfaen" w:cs="Tahoma"/>
              </w:rPr>
              <w:t>Բերքաբեր</w:t>
            </w:r>
          </w:p>
        </w:tc>
        <w:tc>
          <w:tcPr>
            <w:tcW w:w="2756" w:type="dxa"/>
            <w:vAlign w:val="bottom"/>
          </w:tcPr>
          <w:p w14:paraId="572EB708" w14:textId="77777777" w:rsidR="0031344A" w:rsidRPr="00361FFE" w:rsidRDefault="00361FFE">
            <w:pPr>
              <w:rPr>
                <w:rFonts w:ascii="Sylfaen" w:eastAsia="Merriweather" w:hAnsi="Sylfaen" w:cs="Merriweather"/>
              </w:rPr>
            </w:pPr>
            <w:r w:rsidRPr="00361FFE">
              <w:rPr>
                <w:rFonts w:ascii="Sylfaen" w:eastAsia="Merriweather" w:hAnsi="Sylfaen" w:cs="Merriweather"/>
              </w:rPr>
              <w:t>350</w:t>
            </w:r>
          </w:p>
        </w:tc>
        <w:tc>
          <w:tcPr>
            <w:tcW w:w="3544" w:type="dxa"/>
            <w:vAlign w:val="center"/>
          </w:tcPr>
          <w:p w14:paraId="36308CFE" w14:textId="77777777" w:rsidR="0031344A" w:rsidRPr="00361FFE" w:rsidRDefault="00361FFE">
            <w:pPr>
              <w:rPr>
                <w:rFonts w:ascii="Sylfaen" w:eastAsia="Merriweather" w:hAnsi="Sylfaen" w:cs="Merriweather"/>
              </w:rPr>
            </w:pPr>
            <w:r w:rsidRPr="00361FFE">
              <w:rPr>
                <w:rFonts w:ascii="Sylfaen" w:eastAsia="Tahoma" w:hAnsi="Sylfaen" w:cs="Tahoma"/>
              </w:rPr>
              <w:t>9,2 կմ</w:t>
            </w:r>
          </w:p>
        </w:tc>
      </w:tr>
      <w:tr w:rsidR="00361FFE" w:rsidRPr="00361FFE" w14:paraId="29089A2C" w14:textId="77777777">
        <w:trPr>
          <w:trHeight w:val="200"/>
          <w:jc w:val="center"/>
        </w:trPr>
        <w:tc>
          <w:tcPr>
            <w:tcW w:w="3193" w:type="dxa"/>
            <w:vAlign w:val="center"/>
          </w:tcPr>
          <w:p w14:paraId="5FE9192F" w14:textId="77777777" w:rsidR="0031344A" w:rsidRPr="00361FFE" w:rsidRDefault="00361FFE">
            <w:pPr>
              <w:rPr>
                <w:rFonts w:ascii="Sylfaen" w:eastAsia="Merriweather" w:hAnsi="Sylfaen" w:cs="Merriweather"/>
              </w:rPr>
            </w:pPr>
            <w:r w:rsidRPr="00361FFE">
              <w:rPr>
                <w:rFonts w:ascii="Sylfaen" w:eastAsia="Tahoma" w:hAnsi="Sylfaen" w:cs="Tahoma"/>
              </w:rPr>
              <w:t>Սևքար</w:t>
            </w:r>
          </w:p>
        </w:tc>
        <w:tc>
          <w:tcPr>
            <w:tcW w:w="2756" w:type="dxa"/>
            <w:vAlign w:val="bottom"/>
          </w:tcPr>
          <w:p w14:paraId="0C78089A" w14:textId="77777777" w:rsidR="0031344A" w:rsidRPr="00361FFE" w:rsidRDefault="00361FFE">
            <w:pPr>
              <w:rPr>
                <w:rFonts w:ascii="Sylfaen" w:eastAsia="Merriweather" w:hAnsi="Sylfaen" w:cs="Merriweather"/>
              </w:rPr>
            </w:pPr>
            <w:r w:rsidRPr="00361FFE">
              <w:rPr>
                <w:rFonts w:ascii="Sylfaen" w:eastAsia="Merriweather" w:hAnsi="Sylfaen" w:cs="Merriweather"/>
              </w:rPr>
              <w:t>2048</w:t>
            </w:r>
          </w:p>
        </w:tc>
        <w:tc>
          <w:tcPr>
            <w:tcW w:w="3544" w:type="dxa"/>
            <w:vAlign w:val="center"/>
          </w:tcPr>
          <w:p w14:paraId="73EEBE54" w14:textId="77777777" w:rsidR="0031344A" w:rsidRPr="00361FFE" w:rsidRDefault="00361FFE">
            <w:pPr>
              <w:rPr>
                <w:rFonts w:ascii="Sylfaen" w:eastAsia="Merriweather" w:hAnsi="Sylfaen" w:cs="Merriweather"/>
              </w:rPr>
            </w:pPr>
            <w:r w:rsidRPr="00361FFE">
              <w:rPr>
                <w:rFonts w:ascii="Sylfaen" w:eastAsia="Tahoma" w:hAnsi="Sylfaen" w:cs="Tahoma"/>
              </w:rPr>
              <w:t>4,2 կմ</w:t>
            </w:r>
          </w:p>
        </w:tc>
      </w:tr>
      <w:tr w:rsidR="00361FFE" w:rsidRPr="00361FFE" w14:paraId="6C59FE92" w14:textId="77777777">
        <w:trPr>
          <w:trHeight w:val="200"/>
          <w:jc w:val="center"/>
        </w:trPr>
        <w:tc>
          <w:tcPr>
            <w:tcW w:w="3193" w:type="dxa"/>
            <w:vAlign w:val="center"/>
          </w:tcPr>
          <w:p w14:paraId="4A0F54FD" w14:textId="77777777" w:rsidR="0031344A" w:rsidRPr="00361FFE" w:rsidRDefault="00361FFE">
            <w:pPr>
              <w:rPr>
                <w:rFonts w:ascii="Sylfaen" w:eastAsia="Merriweather" w:hAnsi="Sylfaen" w:cs="Merriweather"/>
              </w:rPr>
            </w:pPr>
            <w:r w:rsidRPr="00361FFE">
              <w:rPr>
                <w:rFonts w:ascii="Sylfaen" w:eastAsia="Tahoma" w:hAnsi="Sylfaen" w:cs="Tahoma"/>
              </w:rPr>
              <w:t>Կիրանց</w:t>
            </w:r>
          </w:p>
        </w:tc>
        <w:tc>
          <w:tcPr>
            <w:tcW w:w="2756" w:type="dxa"/>
            <w:vAlign w:val="bottom"/>
          </w:tcPr>
          <w:p w14:paraId="493C40EE" w14:textId="77777777" w:rsidR="0031344A" w:rsidRPr="00361FFE" w:rsidRDefault="00361FFE">
            <w:pPr>
              <w:rPr>
                <w:rFonts w:ascii="Sylfaen" w:eastAsia="Merriweather" w:hAnsi="Sylfaen" w:cs="Merriweather"/>
              </w:rPr>
            </w:pPr>
            <w:r w:rsidRPr="00361FFE">
              <w:rPr>
                <w:rFonts w:ascii="Sylfaen" w:eastAsia="Merriweather" w:hAnsi="Sylfaen" w:cs="Merriweather"/>
              </w:rPr>
              <w:t>306</w:t>
            </w:r>
          </w:p>
        </w:tc>
        <w:tc>
          <w:tcPr>
            <w:tcW w:w="3544" w:type="dxa"/>
            <w:vAlign w:val="center"/>
          </w:tcPr>
          <w:p w14:paraId="2793CE31" w14:textId="77777777" w:rsidR="0031344A" w:rsidRPr="00361FFE" w:rsidRDefault="00361FFE">
            <w:pPr>
              <w:rPr>
                <w:rFonts w:ascii="Sylfaen" w:eastAsia="Merriweather" w:hAnsi="Sylfaen" w:cs="Merriweather"/>
              </w:rPr>
            </w:pPr>
            <w:r w:rsidRPr="00361FFE">
              <w:rPr>
                <w:rFonts w:ascii="Sylfaen" w:eastAsia="Tahoma" w:hAnsi="Sylfaen" w:cs="Tahoma"/>
              </w:rPr>
              <w:t>12,4 կմ</w:t>
            </w:r>
          </w:p>
        </w:tc>
      </w:tr>
      <w:tr w:rsidR="00361FFE" w:rsidRPr="00361FFE" w14:paraId="41A825D5" w14:textId="77777777">
        <w:trPr>
          <w:trHeight w:val="200"/>
          <w:jc w:val="center"/>
        </w:trPr>
        <w:tc>
          <w:tcPr>
            <w:tcW w:w="3193" w:type="dxa"/>
            <w:vAlign w:val="center"/>
          </w:tcPr>
          <w:p w14:paraId="53881FE6" w14:textId="77777777" w:rsidR="0031344A" w:rsidRPr="00361FFE" w:rsidRDefault="00361FFE">
            <w:pPr>
              <w:rPr>
                <w:rFonts w:ascii="Sylfaen" w:eastAsia="Merriweather" w:hAnsi="Sylfaen" w:cs="Merriweather"/>
              </w:rPr>
            </w:pPr>
            <w:r w:rsidRPr="00361FFE">
              <w:rPr>
                <w:rFonts w:ascii="Sylfaen" w:eastAsia="Tahoma" w:hAnsi="Sylfaen" w:cs="Tahoma"/>
              </w:rPr>
              <w:t>Ծաղկավան</w:t>
            </w:r>
          </w:p>
        </w:tc>
        <w:tc>
          <w:tcPr>
            <w:tcW w:w="2756" w:type="dxa"/>
            <w:vAlign w:val="bottom"/>
          </w:tcPr>
          <w:p w14:paraId="283C93F2" w14:textId="77777777" w:rsidR="0031344A" w:rsidRPr="00361FFE" w:rsidRDefault="00361FFE">
            <w:pPr>
              <w:rPr>
                <w:rFonts w:ascii="Sylfaen" w:eastAsia="Merriweather" w:hAnsi="Sylfaen" w:cs="Merriweather"/>
              </w:rPr>
            </w:pPr>
            <w:r w:rsidRPr="00361FFE">
              <w:rPr>
                <w:rFonts w:ascii="Sylfaen" w:eastAsia="Merriweather" w:hAnsi="Sylfaen" w:cs="Merriweather"/>
              </w:rPr>
              <w:t>505</w:t>
            </w:r>
          </w:p>
        </w:tc>
        <w:tc>
          <w:tcPr>
            <w:tcW w:w="3544" w:type="dxa"/>
            <w:vAlign w:val="center"/>
          </w:tcPr>
          <w:p w14:paraId="37047924" w14:textId="77777777" w:rsidR="0031344A" w:rsidRPr="00361FFE" w:rsidRDefault="00361FFE">
            <w:pPr>
              <w:rPr>
                <w:rFonts w:ascii="Sylfaen" w:eastAsia="Merriweather" w:hAnsi="Sylfaen" w:cs="Merriweather"/>
              </w:rPr>
            </w:pPr>
            <w:r w:rsidRPr="00361FFE">
              <w:rPr>
                <w:rFonts w:ascii="Sylfaen" w:eastAsia="Tahoma" w:hAnsi="Sylfaen" w:cs="Tahoma"/>
              </w:rPr>
              <w:t>10,3 կմ</w:t>
            </w:r>
          </w:p>
        </w:tc>
      </w:tr>
      <w:tr w:rsidR="00361FFE" w:rsidRPr="00361FFE" w14:paraId="044C1530" w14:textId="77777777">
        <w:trPr>
          <w:trHeight w:val="200"/>
          <w:jc w:val="center"/>
        </w:trPr>
        <w:tc>
          <w:tcPr>
            <w:tcW w:w="3193" w:type="dxa"/>
            <w:vAlign w:val="center"/>
          </w:tcPr>
          <w:p w14:paraId="6AC0285B" w14:textId="77777777" w:rsidR="0031344A" w:rsidRPr="00361FFE" w:rsidRDefault="00361FFE">
            <w:pPr>
              <w:rPr>
                <w:rFonts w:ascii="Sylfaen" w:eastAsia="Merriweather" w:hAnsi="Sylfaen" w:cs="Merriweather"/>
              </w:rPr>
            </w:pPr>
            <w:r w:rsidRPr="00361FFE">
              <w:rPr>
                <w:rFonts w:ascii="Sylfaen" w:eastAsia="Tahoma" w:hAnsi="Sylfaen" w:cs="Tahoma"/>
              </w:rPr>
              <w:t>Աճարկուտ</w:t>
            </w:r>
          </w:p>
        </w:tc>
        <w:tc>
          <w:tcPr>
            <w:tcW w:w="2756" w:type="dxa"/>
            <w:vAlign w:val="bottom"/>
          </w:tcPr>
          <w:p w14:paraId="68D90BF0" w14:textId="77777777" w:rsidR="0031344A" w:rsidRPr="00361FFE" w:rsidRDefault="00361FFE">
            <w:pPr>
              <w:rPr>
                <w:rFonts w:ascii="Sylfaen" w:eastAsia="Merriweather" w:hAnsi="Sylfaen" w:cs="Merriweather"/>
              </w:rPr>
            </w:pPr>
            <w:r w:rsidRPr="00361FFE">
              <w:rPr>
                <w:rFonts w:ascii="Sylfaen" w:eastAsia="Merriweather" w:hAnsi="Sylfaen" w:cs="Merriweather"/>
              </w:rPr>
              <w:t>181</w:t>
            </w:r>
          </w:p>
        </w:tc>
        <w:tc>
          <w:tcPr>
            <w:tcW w:w="3544" w:type="dxa"/>
            <w:vAlign w:val="center"/>
          </w:tcPr>
          <w:p w14:paraId="69ABF111" w14:textId="77777777" w:rsidR="0031344A" w:rsidRPr="00361FFE" w:rsidRDefault="00361FFE">
            <w:pPr>
              <w:rPr>
                <w:rFonts w:ascii="Sylfaen" w:eastAsia="Merriweather" w:hAnsi="Sylfaen" w:cs="Merriweather"/>
              </w:rPr>
            </w:pPr>
            <w:r w:rsidRPr="00361FFE">
              <w:rPr>
                <w:rFonts w:ascii="Sylfaen" w:eastAsia="Tahoma" w:hAnsi="Sylfaen" w:cs="Tahoma"/>
              </w:rPr>
              <w:t>13,4 կմ</w:t>
            </w:r>
          </w:p>
        </w:tc>
      </w:tr>
      <w:tr w:rsidR="00361FFE" w:rsidRPr="00361FFE" w14:paraId="421ED119" w14:textId="77777777">
        <w:trPr>
          <w:trHeight w:val="200"/>
          <w:jc w:val="center"/>
        </w:trPr>
        <w:tc>
          <w:tcPr>
            <w:tcW w:w="3193" w:type="dxa"/>
            <w:shd w:val="clear" w:color="auto" w:fill="DEEBF6"/>
            <w:vAlign w:val="center"/>
          </w:tcPr>
          <w:p w14:paraId="75D57726" w14:textId="77777777" w:rsidR="0031344A" w:rsidRPr="00361FFE" w:rsidRDefault="00361FFE">
            <w:pPr>
              <w:rPr>
                <w:rFonts w:ascii="Sylfaen" w:eastAsia="Merriweather" w:hAnsi="Sylfaen" w:cs="Merriweather"/>
              </w:rPr>
            </w:pPr>
            <w:r w:rsidRPr="00361FFE">
              <w:rPr>
                <w:rFonts w:ascii="Sylfaen" w:eastAsia="Tahoma" w:hAnsi="Sylfaen" w:cs="Tahoma"/>
                <w:b/>
              </w:rPr>
              <w:t>Ընդհանուրը</w:t>
            </w:r>
          </w:p>
        </w:tc>
        <w:tc>
          <w:tcPr>
            <w:tcW w:w="2756" w:type="dxa"/>
            <w:shd w:val="clear" w:color="auto" w:fill="DEEBF6"/>
            <w:vAlign w:val="center"/>
          </w:tcPr>
          <w:p w14:paraId="1948ED29" w14:textId="77777777" w:rsidR="0031344A" w:rsidRPr="00361FFE" w:rsidRDefault="00361FFE">
            <w:pPr>
              <w:rPr>
                <w:rFonts w:ascii="Sylfaen" w:eastAsia="Merriweather" w:hAnsi="Sylfaen" w:cs="Merriweather"/>
                <w:b/>
              </w:rPr>
            </w:pPr>
            <w:r w:rsidRPr="00361FFE">
              <w:rPr>
                <w:rFonts w:ascii="Sylfaen" w:eastAsia="Merriweather" w:hAnsi="Sylfaen" w:cs="Merriweather"/>
                <w:b/>
              </w:rPr>
              <w:t>8555</w:t>
            </w:r>
          </w:p>
        </w:tc>
        <w:tc>
          <w:tcPr>
            <w:tcW w:w="3544" w:type="dxa"/>
            <w:shd w:val="clear" w:color="auto" w:fill="DEEBF6"/>
          </w:tcPr>
          <w:p w14:paraId="1DBEF738" w14:textId="77777777" w:rsidR="0031344A" w:rsidRPr="00361FFE" w:rsidRDefault="0031344A">
            <w:pPr>
              <w:rPr>
                <w:rFonts w:ascii="Sylfaen" w:eastAsia="Merriweather" w:hAnsi="Sylfaen" w:cs="Merriweather"/>
              </w:rPr>
            </w:pPr>
          </w:p>
        </w:tc>
      </w:tr>
    </w:tbl>
    <w:p w14:paraId="334876F0" w14:textId="77777777" w:rsidR="0031344A" w:rsidRPr="00361FFE" w:rsidRDefault="0031344A">
      <w:pPr>
        <w:rPr>
          <w:rFonts w:ascii="Sylfaen" w:eastAsia="Merriweather" w:hAnsi="Sylfaen" w:cs="Merriweather"/>
        </w:rPr>
      </w:pPr>
    </w:p>
    <w:tbl>
      <w:tblPr>
        <w:tblStyle w:val="a4"/>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3"/>
        <w:gridCol w:w="2756"/>
        <w:gridCol w:w="3544"/>
      </w:tblGrid>
      <w:tr w:rsidR="00361FFE" w:rsidRPr="00361FFE" w14:paraId="04B6350B" w14:textId="77777777">
        <w:trPr>
          <w:trHeight w:val="200"/>
          <w:jc w:val="center"/>
        </w:trPr>
        <w:tc>
          <w:tcPr>
            <w:tcW w:w="9493" w:type="dxa"/>
            <w:gridSpan w:val="3"/>
            <w:shd w:val="clear" w:color="auto" w:fill="DEEBF6"/>
            <w:vAlign w:val="center"/>
          </w:tcPr>
          <w:p w14:paraId="7E079A45" w14:textId="77777777" w:rsidR="0031344A" w:rsidRPr="00361FFE" w:rsidRDefault="00361FFE">
            <w:pPr>
              <w:jc w:val="center"/>
              <w:rPr>
                <w:rFonts w:ascii="Sylfaen" w:eastAsia="Merriweather" w:hAnsi="Sylfaen" w:cs="Merriweather"/>
                <w:b/>
              </w:rPr>
            </w:pPr>
            <w:r w:rsidRPr="00361FFE">
              <w:rPr>
                <w:rFonts w:ascii="Sylfaen" w:eastAsia="Tahoma" w:hAnsi="Sylfaen" w:cs="Tahoma"/>
                <w:b/>
              </w:rPr>
              <w:t>Փունջ 1/</w:t>
            </w:r>
            <w:r w:rsidRPr="00361FFE">
              <w:rPr>
                <w:rFonts w:ascii="Sylfaen" w:eastAsia="Merriweather" w:hAnsi="Sylfaen" w:cs="Merriweather"/>
                <w:b/>
              </w:rPr>
              <w:t>1</w:t>
            </w:r>
          </w:p>
        </w:tc>
      </w:tr>
      <w:tr w:rsidR="00361FFE" w:rsidRPr="00361FFE" w14:paraId="196A0D9B" w14:textId="77777777">
        <w:trPr>
          <w:trHeight w:val="200"/>
          <w:jc w:val="center"/>
        </w:trPr>
        <w:tc>
          <w:tcPr>
            <w:tcW w:w="3193" w:type="dxa"/>
            <w:vAlign w:val="center"/>
          </w:tcPr>
          <w:p w14:paraId="5D1D90BB"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Համայնքի անվանումը</w:t>
            </w:r>
          </w:p>
        </w:tc>
        <w:tc>
          <w:tcPr>
            <w:tcW w:w="2756" w:type="dxa"/>
          </w:tcPr>
          <w:p w14:paraId="52463671"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Բնակչություն</w:t>
            </w:r>
          </w:p>
        </w:tc>
        <w:tc>
          <w:tcPr>
            <w:tcW w:w="3544" w:type="dxa"/>
          </w:tcPr>
          <w:p w14:paraId="6AA36517"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Հեռավորությունը կենտրոնից (կմ)</w:t>
            </w:r>
          </w:p>
        </w:tc>
      </w:tr>
      <w:tr w:rsidR="00361FFE" w:rsidRPr="00361FFE" w14:paraId="1F936055" w14:textId="77777777">
        <w:trPr>
          <w:trHeight w:val="60"/>
          <w:jc w:val="center"/>
        </w:trPr>
        <w:tc>
          <w:tcPr>
            <w:tcW w:w="3193" w:type="dxa"/>
            <w:vAlign w:val="center"/>
          </w:tcPr>
          <w:p w14:paraId="1498BC84" w14:textId="77777777" w:rsidR="0031344A" w:rsidRPr="00361FFE" w:rsidRDefault="00361FFE">
            <w:pPr>
              <w:rPr>
                <w:rFonts w:ascii="Sylfaen" w:eastAsia="Merriweather" w:hAnsi="Sylfaen" w:cs="Merriweather"/>
              </w:rPr>
            </w:pPr>
            <w:r w:rsidRPr="00361FFE">
              <w:rPr>
                <w:rFonts w:ascii="Sylfaen" w:eastAsia="Tahoma" w:hAnsi="Sylfaen" w:cs="Tahoma"/>
              </w:rPr>
              <w:t>Սարիգյուղ (կենտրոն)</w:t>
            </w:r>
          </w:p>
        </w:tc>
        <w:tc>
          <w:tcPr>
            <w:tcW w:w="2756" w:type="dxa"/>
            <w:vAlign w:val="bottom"/>
          </w:tcPr>
          <w:p w14:paraId="4284D930" w14:textId="77777777" w:rsidR="0031344A" w:rsidRPr="00361FFE" w:rsidRDefault="00361FFE">
            <w:pPr>
              <w:rPr>
                <w:rFonts w:ascii="Sylfaen" w:eastAsia="Merriweather" w:hAnsi="Sylfaen" w:cs="Merriweather"/>
              </w:rPr>
            </w:pPr>
            <w:r w:rsidRPr="00361FFE">
              <w:rPr>
                <w:rFonts w:ascii="Sylfaen" w:eastAsia="Merriweather" w:hAnsi="Sylfaen" w:cs="Merriweather"/>
              </w:rPr>
              <w:t>1270</w:t>
            </w:r>
          </w:p>
        </w:tc>
        <w:tc>
          <w:tcPr>
            <w:tcW w:w="3544" w:type="dxa"/>
            <w:vAlign w:val="center"/>
          </w:tcPr>
          <w:p w14:paraId="7D8CD9FB" w14:textId="77777777" w:rsidR="0031344A" w:rsidRPr="00361FFE" w:rsidRDefault="00361FFE">
            <w:pPr>
              <w:rPr>
                <w:rFonts w:ascii="Sylfaen" w:eastAsia="Merriweather" w:hAnsi="Sylfaen" w:cs="Merriweather"/>
              </w:rPr>
            </w:pPr>
            <w:r w:rsidRPr="00361FFE">
              <w:rPr>
                <w:rFonts w:ascii="Sylfaen" w:eastAsia="Tahoma" w:hAnsi="Sylfaen" w:cs="Tahoma"/>
              </w:rPr>
              <w:t xml:space="preserve">Կենտրոն </w:t>
            </w:r>
          </w:p>
        </w:tc>
      </w:tr>
      <w:tr w:rsidR="00361FFE" w:rsidRPr="00361FFE" w14:paraId="49CE26D1" w14:textId="77777777">
        <w:trPr>
          <w:trHeight w:val="200"/>
          <w:jc w:val="center"/>
        </w:trPr>
        <w:tc>
          <w:tcPr>
            <w:tcW w:w="3193" w:type="dxa"/>
            <w:vAlign w:val="center"/>
          </w:tcPr>
          <w:p w14:paraId="73E350F4" w14:textId="77777777" w:rsidR="0031344A" w:rsidRPr="00361FFE" w:rsidRDefault="00361FFE">
            <w:pPr>
              <w:rPr>
                <w:rFonts w:ascii="Sylfaen" w:eastAsia="Merriweather" w:hAnsi="Sylfaen" w:cs="Merriweather"/>
              </w:rPr>
            </w:pPr>
            <w:r w:rsidRPr="00361FFE">
              <w:rPr>
                <w:rFonts w:ascii="Sylfaen" w:eastAsia="Tahoma" w:hAnsi="Sylfaen" w:cs="Tahoma"/>
              </w:rPr>
              <w:t>Բերքաբեր</w:t>
            </w:r>
          </w:p>
        </w:tc>
        <w:tc>
          <w:tcPr>
            <w:tcW w:w="2756" w:type="dxa"/>
            <w:vAlign w:val="bottom"/>
          </w:tcPr>
          <w:p w14:paraId="72A583B1" w14:textId="77777777" w:rsidR="0031344A" w:rsidRPr="00361FFE" w:rsidRDefault="00361FFE">
            <w:pPr>
              <w:rPr>
                <w:rFonts w:ascii="Sylfaen" w:eastAsia="Merriweather" w:hAnsi="Sylfaen" w:cs="Merriweather"/>
              </w:rPr>
            </w:pPr>
            <w:r w:rsidRPr="00361FFE">
              <w:rPr>
                <w:rFonts w:ascii="Sylfaen" w:eastAsia="Merriweather" w:hAnsi="Sylfaen" w:cs="Merriweather"/>
              </w:rPr>
              <w:t>350</w:t>
            </w:r>
          </w:p>
        </w:tc>
        <w:tc>
          <w:tcPr>
            <w:tcW w:w="3544" w:type="dxa"/>
            <w:vAlign w:val="center"/>
          </w:tcPr>
          <w:p w14:paraId="52BA2299" w14:textId="77777777" w:rsidR="0031344A" w:rsidRPr="00361FFE" w:rsidRDefault="00361FFE">
            <w:pPr>
              <w:rPr>
                <w:rFonts w:ascii="Sylfaen" w:eastAsia="Merriweather" w:hAnsi="Sylfaen" w:cs="Merriweather"/>
              </w:rPr>
            </w:pPr>
            <w:r w:rsidRPr="00361FFE">
              <w:rPr>
                <w:rFonts w:ascii="Sylfaen" w:eastAsia="Tahoma" w:hAnsi="Sylfaen" w:cs="Tahoma"/>
              </w:rPr>
              <w:t>9,2 կմ</w:t>
            </w:r>
          </w:p>
        </w:tc>
      </w:tr>
      <w:tr w:rsidR="00361FFE" w:rsidRPr="00361FFE" w14:paraId="31CC9E70" w14:textId="77777777">
        <w:trPr>
          <w:trHeight w:val="200"/>
          <w:jc w:val="center"/>
        </w:trPr>
        <w:tc>
          <w:tcPr>
            <w:tcW w:w="3193" w:type="dxa"/>
            <w:vAlign w:val="center"/>
          </w:tcPr>
          <w:p w14:paraId="04B3F499" w14:textId="77777777" w:rsidR="0031344A" w:rsidRPr="00361FFE" w:rsidRDefault="00361FFE">
            <w:pPr>
              <w:rPr>
                <w:rFonts w:ascii="Sylfaen" w:eastAsia="Merriweather" w:hAnsi="Sylfaen" w:cs="Merriweather"/>
              </w:rPr>
            </w:pPr>
            <w:r w:rsidRPr="00361FFE">
              <w:rPr>
                <w:rFonts w:ascii="Sylfaen" w:eastAsia="Tahoma" w:hAnsi="Sylfaen" w:cs="Tahoma"/>
              </w:rPr>
              <w:t>Սևքար</w:t>
            </w:r>
          </w:p>
        </w:tc>
        <w:tc>
          <w:tcPr>
            <w:tcW w:w="2756" w:type="dxa"/>
            <w:vAlign w:val="bottom"/>
          </w:tcPr>
          <w:p w14:paraId="06BB4ECD" w14:textId="77777777" w:rsidR="0031344A" w:rsidRPr="00361FFE" w:rsidRDefault="00361FFE">
            <w:pPr>
              <w:rPr>
                <w:rFonts w:ascii="Sylfaen" w:eastAsia="Merriweather" w:hAnsi="Sylfaen" w:cs="Merriweather"/>
              </w:rPr>
            </w:pPr>
            <w:r w:rsidRPr="00361FFE">
              <w:rPr>
                <w:rFonts w:ascii="Sylfaen" w:eastAsia="Merriweather" w:hAnsi="Sylfaen" w:cs="Merriweather"/>
              </w:rPr>
              <w:t>2048</w:t>
            </w:r>
          </w:p>
        </w:tc>
        <w:tc>
          <w:tcPr>
            <w:tcW w:w="3544" w:type="dxa"/>
            <w:vAlign w:val="center"/>
          </w:tcPr>
          <w:p w14:paraId="5ACAD14F" w14:textId="77777777" w:rsidR="0031344A" w:rsidRPr="00361FFE" w:rsidRDefault="00361FFE">
            <w:pPr>
              <w:rPr>
                <w:rFonts w:ascii="Sylfaen" w:eastAsia="Merriweather" w:hAnsi="Sylfaen" w:cs="Merriweather"/>
              </w:rPr>
            </w:pPr>
            <w:r w:rsidRPr="00361FFE">
              <w:rPr>
                <w:rFonts w:ascii="Sylfaen" w:eastAsia="Tahoma" w:hAnsi="Sylfaen" w:cs="Tahoma"/>
              </w:rPr>
              <w:t>4,2 կմ</w:t>
            </w:r>
          </w:p>
        </w:tc>
      </w:tr>
      <w:tr w:rsidR="00361FFE" w:rsidRPr="00361FFE" w14:paraId="518D8ACA" w14:textId="77777777">
        <w:trPr>
          <w:trHeight w:val="200"/>
          <w:jc w:val="center"/>
        </w:trPr>
        <w:tc>
          <w:tcPr>
            <w:tcW w:w="3193" w:type="dxa"/>
            <w:vAlign w:val="center"/>
          </w:tcPr>
          <w:p w14:paraId="11E70742" w14:textId="77777777" w:rsidR="0031344A" w:rsidRPr="00361FFE" w:rsidRDefault="00361FFE">
            <w:pPr>
              <w:rPr>
                <w:rFonts w:ascii="Sylfaen" w:eastAsia="Merriweather" w:hAnsi="Sylfaen" w:cs="Merriweather"/>
              </w:rPr>
            </w:pPr>
            <w:r w:rsidRPr="00361FFE">
              <w:rPr>
                <w:rFonts w:ascii="Sylfaen" w:eastAsia="Tahoma" w:hAnsi="Sylfaen" w:cs="Tahoma"/>
              </w:rPr>
              <w:t>Կիրանց</w:t>
            </w:r>
          </w:p>
        </w:tc>
        <w:tc>
          <w:tcPr>
            <w:tcW w:w="2756" w:type="dxa"/>
            <w:vAlign w:val="bottom"/>
          </w:tcPr>
          <w:p w14:paraId="670E16E9" w14:textId="77777777" w:rsidR="0031344A" w:rsidRPr="00361FFE" w:rsidRDefault="00361FFE">
            <w:pPr>
              <w:rPr>
                <w:rFonts w:ascii="Sylfaen" w:eastAsia="Merriweather" w:hAnsi="Sylfaen" w:cs="Merriweather"/>
              </w:rPr>
            </w:pPr>
            <w:r w:rsidRPr="00361FFE">
              <w:rPr>
                <w:rFonts w:ascii="Sylfaen" w:eastAsia="Merriweather" w:hAnsi="Sylfaen" w:cs="Merriweather"/>
              </w:rPr>
              <w:t>306</w:t>
            </w:r>
          </w:p>
        </w:tc>
        <w:tc>
          <w:tcPr>
            <w:tcW w:w="3544" w:type="dxa"/>
            <w:vAlign w:val="center"/>
          </w:tcPr>
          <w:p w14:paraId="2291E1BB" w14:textId="77777777" w:rsidR="0031344A" w:rsidRPr="00361FFE" w:rsidRDefault="00361FFE">
            <w:pPr>
              <w:rPr>
                <w:rFonts w:ascii="Sylfaen" w:eastAsia="Merriweather" w:hAnsi="Sylfaen" w:cs="Merriweather"/>
              </w:rPr>
            </w:pPr>
            <w:r w:rsidRPr="00361FFE">
              <w:rPr>
                <w:rFonts w:ascii="Sylfaen" w:eastAsia="Tahoma" w:hAnsi="Sylfaen" w:cs="Tahoma"/>
              </w:rPr>
              <w:t>12,4 կմ</w:t>
            </w:r>
          </w:p>
        </w:tc>
      </w:tr>
      <w:tr w:rsidR="00361FFE" w:rsidRPr="00361FFE" w14:paraId="03FB0DCB" w14:textId="77777777">
        <w:trPr>
          <w:trHeight w:val="200"/>
          <w:jc w:val="center"/>
        </w:trPr>
        <w:tc>
          <w:tcPr>
            <w:tcW w:w="3193" w:type="dxa"/>
            <w:vAlign w:val="center"/>
          </w:tcPr>
          <w:p w14:paraId="3E1248A4" w14:textId="77777777" w:rsidR="0031344A" w:rsidRPr="00361FFE" w:rsidRDefault="00361FFE">
            <w:pPr>
              <w:rPr>
                <w:rFonts w:ascii="Sylfaen" w:eastAsia="Merriweather" w:hAnsi="Sylfaen" w:cs="Merriweather"/>
              </w:rPr>
            </w:pPr>
            <w:r w:rsidRPr="00361FFE">
              <w:rPr>
                <w:rFonts w:ascii="Sylfaen" w:eastAsia="Tahoma" w:hAnsi="Sylfaen" w:cs="Tahoma"/>
              </w:rPr>
              <w:t>Ծաղկավան</w:t>
            </w:r>
          </w:p>
        </w:tc>
        <w:tc>
          <w:tcPr>
            <w:tcW w:w="2756" w:type="dxa"/>
            <w:vAlign w:val="bottom"/>
          </w:tcPr>
          <w:p w14:paraId="5E798C93" w14:textId="77777777" w:rsidR="0031344A" w:rsidRPr="00361FFE" w:rsidRDefault="00361FFE">
            <w:pPr>
              <w:rPr>
                <w:rFonts w:ascii="Sylfaen" w:eastAsia="Merriweather" w:hAnsi="Sylfaen" w:cs="Merriweather"/>
              </w:rPr>
            </w:pPr>
            <w:r w:rsidRPr="00361FFE">
              <w:rPr>
                <w:rFonts w:ascii="Sylfaen" w:eastAsia="Merriweather" w:hAnsi="Sylfaen" w:cs="Merriweather"/>
              </w:rPr>
              <w:t>505</w:t>
            </w:r>
          </w:p>
        </w:tc>
        <w:tc>
          <w:tcPr>
            <w:tcW w:w="3544" w:type="dxa"/>
            <w:vAlign w:val="center"/>
          </w:tcPr>
          <w:p w14:paraId="7812CACD" w14:textId="77777777" w:rsidR="0031344A" w:rsidRPr="00361FFE" w:rsidRDefault="00361FFE">
            <w:pPr>
              <w:rPr>
                <w:rFonts w:ascii="Sylfaen" w:eastAsia="Merriweather" w:hAnsi="Sylfaen" w:cs="Merriweather"/>
              </w:rPr>
            </w:pPr>
            <w:r w:rsidRPr="00361FFE">
              <w:rPr>
                <w:rFonts w:ascii="Sylfaen" w:eastAsia="Tahoma" w:hAnsi="Sylfaen" w:cs="Tahoma"/>
              </w:rPr>
              <w:t>10,3 կմ</w:t>
            </w:r>
          </w:p>
        </w:tc>
      </w:tr>
      <w:tr w:rsidR="00361FFE" w:rsidRPr="00361FFE" w14:paraId="5B6C4DAC" w14:textId="77777777">
        <w:trPr>
          <w:trHeight w:val="200"/>
          <w:jc w:val="center"/>
        </w:trPr>
        <w:tc>
          <w:tcPr>
            <w:tcW w:w="3193" w:type="dxa"/>
            <w:vAlign w:val="center"/>
          </w:tcPr>
          <w:p w14:paraId="514CC6D6" w14:textId="77777777" w:rsidR="0031344A" w:rsidRPr="00361FFE" w:rsidRDefault="00361FFE">
            <w:pPr>
              <w:rPr>
                <w:rFonts w:ascii="Sylfaen" w:eastAsia="Merriweather" w:hAnsi="Sylfaen" w:cs="Merriweather"/>
              </w:rPr>
            </w:pPr>
            <w:r w:rsidRPr="00361FFE">
              <w:rPr>
                <w:rFonts w:ascii="Sylfaen" w:eastAsia="Tahoma" w:hAnsi="Sylfaen" w:cs="Tahoma"/>
              </w:rPr>
              <w:t>Աճարկուտ</w:t>
            </w:r>
          </w:p>
        </w:tc>
        <w:tc>
          <w:tcPr>
            <w:tcW w:w="2756" w:type="dxa"/>
            <w:vAlign w:val="bottom"/>
          </w:tcPr>
          <w:p w14:paraId="0974F263" w14:textId="77777777" w:rsidR="0031344A" w:rsidRPr="00361FFE" w:rsidRDefault="00361FFE">
            <w:pPr>
              <w:rPr>
                <w:rFonts w:ascii="Sylfaen" w:eastAsia="Merriweather" w:hAnsi="Sylfaen" w:cs="Merriweather"/>
              </w:rPr>
            </w:pPr>
            <w:r w:rsidRPr="00361FFE">
              <w:rPr>
                <w:rFonts w:ascii="Sylfaen" w:eastAsia="Merriweather" w:hAnsi="Sylfaen" w:cs="Merriweather"/>
              </w:rPr>
              <w:t>181</w:t>
            </w:r>
          </w:p>
        </w:tc>
        <w:tc>
          <w:tcPr>
            <w:tcW w:w="3544" w:type="dxa"/>
            <w:vAlign w:val="center"/>
          </w:tcPr>
          <w:p w14:paraId="66836FFE" w14:textId="77777777" w:rsidR="0031344A" w:rsidRPr="00361FFE" w:rsidRDefault="00361FFE">
            <w:pPr>
              <w:rPr>
                <w:rFonts w:ascii="Sylfaen" w:eastAsia="Merriweather" w:hAnsi="Sylfaen" w:cs="Merriweather"/>
              </w:rPr>
            </w:pPr>
            <w:r w:rsidRPr="00361FFE">
              <w:rPr>
                <w:rFonts w:ascii="Sylfaen" w:eastAsia="Tahoma" w:hAnsi="Sylfaen" w:cs="Tahoma"/>
              </w:rPr>
              <w:t>7,1 կմ</w:t>
            </w:r>
          </w:p>
        </w:tc>
      </w:tr>
      <w:tr w:rsidR="00361FFE" w:rsidRPr="00361FFE" w14:paraId="7342CAEB" w14:textId="77777777">
        <w:trPr>
          <w:trHeight w:val="200"/>
          <w:jc w:val="center"/>
        </w:trPr>
        <w:tc>
          <w:tcPr>
            <w:tcW w:w="3193" w:type="dxa"/>
            <w:shd w:val="clear" w:color="auto" w:fill="DEEBF6"/>
            <w:vAlign w:val="center"/>
          </w:tcPr>
          <w:p w14:paraId="64EC96A0" w14:textId="77777777" w:rsidR="0031344A" w:rsidRPr="00361FFE" w:rsidRDefault="00361FFE">
            <w:pPr>
              <w:rPr>
                <w:rFonts w:ascii="Sylfaen" w:eastAsia="Merriweather" w:hAnsi="Sylfaen" w:cs="Merriweather"/>
              </w:rPr>
            </w:pPr>
            <w:r w:rsidRPr="00361FFE">
              <w:rPr>
                <w:rFonts w:ascii="Sylfaen" w:eastAsia="Tahoma" w:hAnsi="Sylfaen" w:cs="Tahoma"/>
                <w:b/>
              </w:rPr>
              <w:t>Ընդհանուրը</w:t>
            </w:r>
          </w:p>
        </w:tc>
        <w:tc>
          <w:tcPr>
            <w:tcW w:w="2756" w:type="dxa"/>
            <w:shd w:val="clear" w:color="auto" w:fill="DEEBF6"/>
            <w:vAlign w:val="center"/>
          </w:tcPr>
          <w:p w14:paraId="635B5B7A" w14:textId="77777777" w:rsidR="0031344A" w:rsidRPr="00361FFE" w:rsidRDefault="00361FFE">
            <w:pPr>
              <w:rPr>
                <w:rFonts w:ascii="Sylfaen" w:eastAsia="Merriweather" w:hAnsi="Sylfaen" w:cs="Merriweather"/>
                <w:b/>
              </w:rPr>
            </w:pPr>
            <w:r w:rsidRPr="00361FFE">
              <w:rPr>
                <w:rFonts w:ascii="Sylfaen" w:eastAsia="Merriweather" w:hAnsi="Sylfaen" w:cs="Merriweather"/>
                <w:b/>
              </w:rPr>
              <w:t>4660</w:t>
            </w:r>
          </w:p>
        </w:tc>
        <w:tc>
          <w:tcPr>
            <w:tcW w:w="3544" w:type="dxa"/>
            <w:shd w:val="clear" w:color="auto" w:fill="DEEBF6"/>
          </w:tcPr>
          <w:p w14:paraId="42D151FA" w14:textId="77777777" w:rsidR="0031344A" w:rsidRPr="00361FFE" w:rsidRDefault="0031344A">
            <w:pPr>
              <w:rPr>
                <w:rFonts w:ascii="Sylfaen" w:eastAsia="Merriweather" w:hAnsi="Sylfaen" w:cs="Merriweather"/>
              </w:rPr>
            </w:pPr>
          </w:p>
        </w:tc>
      </w:tr>
    </w:tbl>
    <w:p w14:paraId="646F972C" w14:textId="77777777" w:rsidR="0031344A" w:rsidRPr="00361FFE" w:rsidRDefault="0031344A">
      <w:pPr>
        <w:pStyle w:val="Heading1"/>
        <w:rPr>
          <w:rFonts w:ascii="Sylfaen" w:eastAsia="Merriweather" w:hAnsi="Sylfaen" w:cs="Merriweather"/>
          <w:b w:val="0"/>
          <w:sz w:val="22"/>
          <w:szCs w:val="22"/>
        </w:rPr>
      </w:pPr>
    </w:p>
    <w:p w14:paraId="2807724A" w14:textId="77777777" w:rsidR="0031344A" w:rsidRPr="00361FFE" w:rsidRDefault="0031344A">
      <w:pPr>
        <w:rPr>
          <w:rFonts w:ascii="Sylfaen" w:eastAsia="Merriweather" w:hAnsi="Sylfaen" w:cs="Merriweather"/>
        </w:rPr>
      </w:pPr>
    </w:p>
    <w:tbl>
      <w:tblPr>
        <w:tblStyle w:val="a5"/>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3"/>
        <w:gridCol w:w="2888"/>
        <w:gridCol w:w="3685"/>
      </w:tblGrid>
      <w:tr w:rsidR="00361FFE" w:rsidRPr="00361FFE" w14:paraId="793B76DF" w14:textId="77777777">
        <w:trPr>
          <w:trHeight w:val="200"/>
          <w:jc w:val="center"/>
        </w:trPr>
        <w:tc>
          <w:tcPr>
            <w:tcW w:w="9776" w:type="dxa"/>
            <w:gridSpan w:val="3"/>
            <w:shd w:val="clear" w:color="auto" w:fill="DEEBF6"/>
            <w:vAlign w:val="center"/>
          </w:tcPr>
          <w:p w14:paraId="40B84BA9" w14:textId="77777777" w:rsidR="0031344A" w:rsidRPr="00361FFE" w:rsidRDefault="00361FFE">
            <w:pPr>
              <w:jc w:val="center"/>
              <w:rPr>
                <w:rFonts w:ascii="Sylfaen" w:eastAsia="Merriweather" w:hAnsi="Sylfaen" w:cs="Merriweather"/>
                <w:b/>
              </w:rPr>
            </w:pPr>
            <w:r w:rsidRPr="00361FFE">
              <w:rPr>
                <w:rFonts w:ascii="Sylfaen" w:eastAsia="Tahoma" w:hAnsi="Sylfaen" w:cs="Tahoma"/>
                <w:b/>
              </w:rPr>
              <w:t>Փունջ 2</w:t>
            </w:r>
          </w:p>
        </w:tc>
      </w:tr>
      <w:tr w:rsidR="00361FFE" w:rsidRPr="00361FFE" w14:paraId="751E2606" w14:textId="77777777">
        <w:trPr>
          <w:trHeight w:val="200"/>
          <w:jc w:val="center"/>
        </w:trPr>
        <w:tc>
          <w:tcPr>
            <w:tcW w:w="3203" w:type="dxa"/>
            <w:vAlign w:val="center"/>
          </w:tcPr>
          <w:p w14:paraId="794C391A"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Համայնքի անվանումը</w:t>
            </w:r>
          </w:p>
        </w:tc>
        <w:tc>
          <w:tcPr>
            <w:tcW w:w="2888" w:type="dxa"/>
          </w:tcPr>
          <w:p w14:paraId="7C379074"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Բնակչություն</w:t>
            </w:r>
          </w:p>
        </w:tc>
        <w:tc>
          <w:tcPr>
            <w:tcW w:w="3685" w:type="dxa"/>
          </w:tcPr>
          <w:p w14:paraId="7AADB5A3"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Հեռավորությունը կենտրոնից (կմ)</w:t>
            </w:r>
          </w:p>
        </w:tc>
      </w:tr>
      <w:tr w:rsidR="00361FFE" w:rsidRPr="00361FFE" w14:paraId="78B9C1D1" w14:textId="77777777">
        <w:trPr>
          <w:trHeight w:val="180"/>
          <w:jc w:val="center"/>
        </w:trPr>
        <w:tc>
          <w:tcPr>
            <w:tcW w:w="3203" w:type="dxa"/>
            <w:vAlign w:val="center"/>
          </w:tcPr>
          <w:p w14:paraId="20A59F1B" w14:textId="77777777" w:rsidR="0031344A" w:rsidRPr="00361FFE" w:rsidRDefault="00361FFE">
            <w:pPr>
              <w:rPr>
                <w:rFonts w:ascii="Sylfaen" w:eastAsia="Merriweather" w:hAnsi="Sylfaen" w:cs="Merriweather"/>
              </w:rPr>
            </w:pPr>
            <w:r w:rsidRPr="00361FFE">
              <w:rPr>
                <w:rFonts w:ascii="Sylfaen" w:eastAsia="Tahoma" w:hAnsi="Sylfaen" w:cs="Tahoma"/>
              </w:rPr>
              <w:t>Խաշթառակ (կենտրոն)</w:t>
            </w:r>
          </w:p>
        </w:tc>
        <w:tc>
          <w:tcPr>
            <w:tcW w:w="2888" w:type="dxa"/>
            <w:vAlign w:val="bottom"/>
          </w:tcPr>
          <w:p w14:paraId="0CD58A15" w14:textId="77777777" w:rsidR="0031344A" w:rsidRPr="00361FFE" w:rsidRDefault="00361FFE">
            <w:pPr>
              <w:rPr>
                <w:rFonts w:ascii="Sylfaen" w:eastAsia="Merriweather" w:hAnsi="Sylfaen" w:cs="Merriweather"/>
              </w:rPr>
            </w:pPr>
            <w:r w:rsidRPr="00361FFE">
              <w:rPr>
                <w:rFonts w:ascii="Sylfaen" w:eastAsia="Merriweather" w:hAnsi="Sylfaen" w:cs="Merriweather"/>
              </w:rPr>
              <w:t>1815</w:t>
            </w:r>
          </w:p>
        </w:tc>
        <w:tc>
          <w:tcPr>
            <w:tcW w:w="3685" w:type="dxa"/>
            <w:vAlign w:val="center"/>
          </w:tcPr>
          <w:p w14:paraId="771EEEBD" w14:textId="77777777" w:rsidR="0031344A" w:rsidRPr="00361FFE" w:rsidRDefault="00361FFE">
            <w:pPr>
              <w:rPr>
                <w:rFonts w:ascii="Sylfaen" w:eastAsia="Merriweather" w:hAnsi="Sylfaen" w:cs="Merriweather"/>
              </w:rPr>
            </w:pPr>
            <w:r w:rsidRPr="00361FFE">
              <w:rPr>
                <w:rFonts w:ascii="Sylfaen" w:eastAsia="Tahoma" w:hAnsi="Sylfaen" w:cs="Tahoma"/>
              </w:rPr>
              <w:t>Կենտրոն</w:t>
            </w:r>
          </w:p>
        </w:tc>
      </w:tr>
      <w:tr w:rsidR="00361FFE" w:rsidRPr="00361FFE" w14:paraId="3475DB88" w14:textId="77777777">
        <w:trPr>
          <w:trHeight w:val="200"/>
          <w:jc w:val="center"/>
        </w:trPr>
        <w:tc>
          <w:tcPr>
            <w:tcW w:w="3203" w:type="dxa"/>
            <w:vAlign w:val="center"/>
          </w:tcPr>
          <w:p w14:paraId="094D6431" w14:textId="77777777" w:rsidR="0031344A" w:rsidRPr="00361FFE" w:rsidRDefault="00361FFE">
            <w:pPr>
              <w:rPr>
                <w:rFonts w:ascii="Sylfaen" w:eastAsia="Merriweather" w:hAnsi="Sylfaen" w:cs="Merriweather"/>
              </w:rPr>
            </w:pPr>
            <w:r w:rsidRPr="00361FFE">
              <w:rPr>
                <w:rFonts w:ascii="Sylfaen" w:eastAsia="Tahoma" w:hAnsi="Sylfaen" w:cs="Tahoma"/>
              </w:rPr>
              <w:t>Լուսահովիտ</w:t>
            </w:r>
          </w:p>
        </w:tc>
        <w:tc>
          <w:tcPr>
            <w:tcW w:w="2888" w:type="dxa"/>
            <w:vAlign w:val="bottom"/>
          </w:tcPr>
          <w:p w14:paraId="7909699D" w14:textId="77777777" w:rsidR="0031344A" w:rsidRPr="00361FFE" w:rsidRDefault="00361FFE">
            <w:pPr>
              <w:rPr>
                <w:rFonts w:ascii="Sylfaen" w:eastAsia="Merriweather" w:hAnsi="Sylfaen" w:cs="Merriweather"/>
              </w:rPr>
            </w:pPr>
            <w:r w:rsidRPr="00361FFE">
              <w:rPr>
                <w:rFonts w:ascii="Sylfaen" w:eastAsia="Merriweather" w:hAnsi="Sylfaen" w:cs="Merriweather"/>
              </w:rPr>
              <w:t>323</w:t>
            </w:r>
          </w:p>
        </w:tc>
        <w:tc>
          <w:tcPr>
            <w:tcW w:w="3685" w:type="dxa"/>
            <w:vAlign w:val="center"/>
          </w:tcPr>
          <w:p w14:paraId="7925A69D" w14:textId="77777777" w:rsidR="0031344A" w:rsidRPr="00361FFE" w:rsidRDefault="00361FFE">
            <w:pPr>
              <w:rPr>
                <w:rFonts w:ascii="Sylfaen" w:eastAsia="Merriweather" w:hAnsi="Sylfaen" w:cs="Merriweather"/>
              </w:rPr>
            </w:pPr>
            <w:r w:rsidRPr="00361FFE">
              <w:rPr>
                <w:rFonts w:ascii="Sylfaen" w:eastAsia="Tahoma" w:hAnsi="Sylfaen" w:cs="Tahoma"/>
              </w:rPr>
              <w:t>4 կմ</w:t>
            </w:r>
          </w:p>
        </w:tc>
      </w:tr>
      <w:tr w:rsidR="00361FFE" w:rsidRPr="00361FFE" w14:paraId="0B85EBC7" w14:textId="77777777">
        <w:trPr>
          <w:trHeight w:val="180"/>
          <w:jc w:val="center"/>
        </w:trPr>
        <w:tc>
          <w:tcPr>
            <w:tcW w:w="3203" w:type="dxa"/>
            <w:vAlign w:val="center"/>
          </w:tcPr>
          <w:p w14:paraId="2873CC0C" w14:textId="77777777" w:rsidR="0031344A" w:rsidRPr="00361FFE" w:rsidRDefault="00361FFE">
            <w:pPr>
              <w:rPr>
                <w:rFonts w:ascii="Sylfaen" w:eastAsia="Merriweather" w:hAnsi="Sylfaen" w:cs="Merriweather"/>
              </w:rPr>
            </w:pPr>
            <w:r w:rsidRPr="00361FFE">
              <w:rPr>
                <w:rFonts w:ascii="Sylfaen" w:eastAsia="Tahoma" w:hAnsi="Sylfaen" w:cs="Tahoma"/>
              </w:rPr>
              <w:t>Լուսաձոր</w:t>
            </w:r>
          </w:p>
        </w:tc>
        <w:tc>
          <w:tcPr>
            <w:tcW w:w="2888" w:type="dxa"/>
            <w:vAlign w:val="bottom"/>
          </w:tcPr>
          <w:p w14:paraId="7D67A174" w14:textId="77777777" w:rsidR="0031344A" w:rsidRPr="00361FFE" w:rsidRDefault="00361FFE">
            <w:pPr>
              <w:rPr>
                <w:rFonts w:ascii="Sylfaen" w:eastAsia="Merriweather" w:hAnsi="Sylfaen" w:cs="Merriweather"/>
              </w:rPr>
            </w:pPr>
            <w:r w:rsidRPr="00361FFE">
              <w:rPr>
                <w:rFonts w:ascii="Sylfaen" w:eastAsia="Merriweather" w:hAnsi="Sylfaen" w:cs="Merriweather"/>
              </w:rPr>
              <w:t>690</w:t>
            </w:r>
          </w:p>
        </w:tc>
        <w:tc>
          <w:tcPr>
            <w:tcW w:w="3685" w:type="dxa"/>
            <w:vAlign w:val="center"/>
          </w:tcPr>
          <w:p w14:paraId="0BA9C8B8" w14:textId="77777777" w:rsidR="0031344A" w:rsidRPr="00361FFE" w:rsidRDefault="00361FFE">
            <w:pPr>
              <w:rPr>
                <w:rFonts w:ascii="Sylfaen" w:eastAsia="Merriweather" w:hAnsi="Sylfaen" w:cs="Merriweather"/>
              </w:rPr>
            </w:pPr>
            <w:r w:rsidRPr="00361FFE">
              <w:rPr>
                <w:rFonts w:ascii="Sylfaen" w:eastAsia="Tahoma" w:hAnsi="Sylfaen" w:cs="Tahoma"/>
              </w:rPr>
              <w:t>3,8 կմ</w:t>
            </w:r>
          </w:p>
        </w:tc>
      </w:tr>
      <w:tr w:rsidR="00361FFE" w:rsidRPr="00361FFE" w14:paraId="2D724319" w14:textId="77777777">
        <w:trPr>
          <w:trHeight w:val="200"/>
          <w:jc w:val="center"/>
        </w:trPr>
        <w:tc>
          <w:tcPr>
            <w:tcW w:w="3203" w:type="dxa"/>
            <w:vAlign w:val="center"/>
          </w:tcPr>
          <w:p w14:paraId="2BB2D5DC" w14:textId="77777777" w:rsidR="0031344A" w:rsidRPr="00361FFE" w:rsidRDefault="00361FFE">
            <w:pPr>
              <w:rPr>
                <w:rFonts w:ascii="Sylfaen" w:eastAsia="Merriweather" w:hAnsi="Sylfaen" w:cs="Merriweather"/>
              </w:rPr>
            </w:pPr>
            <w:r w:rsidRPr="00361FFE">
              <w:rPr>
                <w:rFonts w:ascii="Sylfaen" w:eastAsia="Tahoma" w:hAnsi="Sylfaen" w:cs="Tahoma"/>
              </w:rPr>
              <w:t>Դիտավան</w:t>
            </w:r>
          </w:p>
        </w:tc>
        <w:tc>
          <w:tcPr>
            <w:tcW w:w="2888" w:type="dxa"/>
            <w:vAlign w:val="bottom"/>
          </w:tcPr>
          <w:p w14:paraId="06C324FA" w14:textId="77777777" w:rsidR="0031344A" w:rsidRPr="00361FFE" w:rsidRDefault="00361FFE">
            <w:pPr>
              <w:rPr>
                <w:rFonts w:ascii="Sylfaen" w:eastAsia="Merriweather" w:hAnsi="Sylfaen" w:cs="Merriweather"/>
              </w:rPr>
            </w:pPr>
            <w:r w:rsidRPr="00361FFE">
              <w:rPr>
                <w:rFonts w:ascii="Sylfaen" w:eastAsia="Merriweather" w:hAnsi="Sylfaen" w:cs="Merriweather"/>
              </w:rPr>
              <w:t>361</w:t>
            </w:r>
          </w:p>
        </w:tc>
        <w:tc>
          <w:tcPr>
            <w:tcW w:w="3685" w:type="dxa"/>
            <w:vAlign w:val="center"/>
          </w:tcPr>
          <w:p w14:paraId="076E4C50" w14:textId="77777777" w:rsidR="0031344A" w:rsidRPr="00361FFE" w:rsidRDefault="00361FFE">
            <w:pPr>
              <w:rPr>
                <w:rFonts w:ascii="Sylfaen" w:eastAsia="Merriweather" w:hAnsi="Sylfaen" w:cs="Merriweather"/>
              </w:rPr>
            </w:pPr>
            <w:r w:rsidRPr="00361FFE">
              <w:rPr>
                <w:rFonts w:ascii="Sylfaen" w:eastAsia="Tahoma" w:hAnsi="Sylfaen" w:cs="Tahoma"/>
              </w:rPr>
              <w:t>10,7 կմ</w:t>
            </w:r>
          </w:p>
        </w:tc>
      </w:tr>
      <w:tr w:rsidR="00361FFE" w:rsidRPr="00361FFE" w14:paraId="3A865105" w14:textId="77777777">
        <w:trPr>
          <w:trHeight w:val="180"/>
          <w:jc w:val="center"/>
        </w:trPr>
        <w:tc>
          <w:tcPr>
            <w:tcW w:w="3203" w:type="dxa"/>
            <w:vAlign w:val="center"/>
          </w:tcPr>
          <w:p w14:paraId="1384EC1A" w14:textId="77777777" w:rsidR="0031344A" w:rsidRPr="00361FFE" w:rsidRDefault="00361FFE">
            <w:pPr>
              <w:rPr>
                <w:rFonts w:ascii="Sylfaen" w:eastAsia="Merriweather" w:hAnsi="Sylfaen" w:cs="Merriweather"/>
              </w:rPr>
            </w:pPr>
            <w:r w:rsidRPr="00361FFE">
              <w:rPr>
                <w:rFonts w:ascii="Sylfaen" w:eastAsia="Tahoma" w:hAnsi="Sylfaen" w:cs="Tahoma"/>
              </w:rPr>
              <w:t>Ակնաղբյուր</w:t>
            </w:r>
          </w:p>
        </w:tc>
        <w:tc>
          <w:tcPr>
            <w:tcW w:w="2888" w:type="dxa"/>
            <w:vAlign w:val="bottom"/>
          </w:tcPr>
          <w:p w14:paraId="6D626900" w14:textId="77777777" w:rsidR="0031344A" w:rsidRPr="00361FFE" w:rsidRDefault="00361FFE">
            <w:pPr>
              <w:rPr>
                <w:rFonts w:ascii="Sylfaen" w:eastAsia="Merriweather" w:hAnsi="Sylfaen" w:cs="Merriweather"/>
              </w:rPr>
            </w:pPr>
            <w:r w:rsidRPr="00361FFE">
              <w:rPr>
                <w:rFonts w:ascii="Sylfaen" w:eastAsia="Merriweather" w:hAnsi="Sylfaen" w:cs="Merriweather"/>
              </w:rPr>
              <w:t>523</w:t>
            </w:r>
          </w:p>
        </w:tc>
        <w:tc>
          <w:tcPr>
            <w:tcW w:w="3685" w:type="dxa"/>
            <w:vAlign w:val="center"/>
          </w:tcPr>
          <w:p w14:paraId="736310BE" w14:textId="77777777" w:rsidR="0031344A" w:rsidRPr="00361FFE" w:rsidRDefault="00361FFE">
            <w:pPr>
              <w:rPr>
                <w:rFonts w:ascii="Sylfaen" w:eastAsia="Merriweather" w:hAnsi="Sylfaen" w:cs="Merriweather"/>
              </w:rPr>
            </w:pPr>
            <w:r w:rsidRPr="00361FFE">
              <w:rPr>
                <w:rFonts w:ascii="Sylfaen" w:eastAsia="Tahoma" w:hAnsi="Sylfaen" w:cs="Tahoma"/>
              </w:rPr>
              <w:t>5,1կմ</w:t>
            </w:r>
          </w:p>
        </w:tc>
      </w:tr>
      <w:tr w:rsidR="00361FFE" w:rsidRPr="00361FFE" w14:paraId="58503BB4" w14:textId="77777777">
        <w:trPr>
          <w:trHeight w:val="180"/>
          <w:jc w:val="center"/>
        </w:trPr>
        <w:tc>
          <w:tcPr>
            <w:tcW w:w="3203" w:type="dxa"/>
            <w:shd w:val="clear" w:color="auto" w:fill="DEEBF6"/>
            <w:vAlign w:val="center"/>
          </w:tcPr>
          <w:p w14:paraId="4DDEFA5E" w14:textId="77777777" w:rsidR="0031344A" w:rsidRPr="00361FFE" w:rsidRDefault="00361FFE">
            <w:pPr>
              <w:rPr>
                <w:rFonts w:ascii="Sylfaen" w:eastAsia="Merriweather" w:hAnsi="Sylfaen" w:cs="Merriweather"/>
                <w:b/>
              </w:rPr>
            </w:pPr>
            <w:r w:rsidRPr="00361FFE">
              <w:rPr>
                <w:rFonts w:ascii="Sylfaen" w:eastAsia="Tahoma" w:hAnsi="Sylfaen" w:cs="Tahoma"/>
                <w:b/>
              </w:rPr>
              <w:t>Ընդհանուրը</w:t>
            </w:r>
          </w:p>
        </w:tc>
        <w:tc>
          <w:tcPr>
            <w:tcW w:w="2888" w:type="dxa"/>
            <w:shd w:val="clear" w:color="auto" w:fill="DEEBF6"/>
            <w:vAlign w:val="center"/>
          </w:tcPr>
          <w:p w14:paraId="7E37C1E9" w14:textId="77777777" w:rsidR="0031344A" w:rsidRPr="00361FFE" w:rsidRDefault="00361FFE">
            <w:pPr>
              <w:rPr>
                <w:rFonts w:ascii="Sylfaen" w:eastAsia="Merriweather" w:hAnsi="Sylfaen" w:cs="Merriweather"/>
                <w:b/>
              </w:rPr>
            </w:pPr>
            <w:r w:rsidRPr="00361FFE">
              <w:rPr>
                <w:rFonts w:ascii="Sylfaen" w:eastAsia="Merriweather" w:hAnsi="Sylfaen" w:cs="Merriweather"/>
                <w:b/>
              </w:rPr>
              <w:t>3712</w:t>
            </w:r>
          </w:p>
        </w:tc>
        <w:tc>
          <w:tcPr>
            <w:tcW w:w="3685" w:type="dxa"/>
            <w:shd w:val="clear" w:color="auto" w:fill="DEEBF6"/>
          </w:tcPr>
          <w:p w14:paraId="3C16F8B6" w14:textId="77777777" w:rsidR="0031344A" w:rsidRPr="00361FFE" w:rsidRDefault="0031344A">
            <w:pPr>
              <w:rPr>
                <w:rFonts w:ascii="Sylfaen" w:eastAsia="Merriweather" w:hAnsi="Sylfaen" w:cs="Merriweather"/>
              </w:rPr>
            </w:pPr>
          </w:p>
        </w:tc>
      </w:tr>
    </w:tbl>
    <w:p w14:paraId="190F3D36" w14:textId="77777777" w:rsidR="0031344A" w:rsidRPr="00361FFE" w:rsidRDefault="0031344A">
      <w:pPr>
        <w:rPr>
          <w:rFonts w:ascii="Sylfaen" w:eastAsia="Merriweather" w:hAnsi="Sylfaen" w:cs="Merriweather"/>
        </w:rPr>
      </w:pPr>
    </w:p>
    <w:tbl>
      <w:tblPr>
        <w:tblStyle w:val="a6"/>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3"/>
        <w:gridCol w:w="2888"/>
        <w:gridCol w:w="3685"/>
      </w:tblGrid>
      <w:tr w:rsidR="00361FFE" w:rsidRPr="00361FFE" w14:paraId="7B4C6585" w14:textId="77777777">
        <w:trPr>
          <w:trHeight w:val="200"/>
          <w:jc w:val="center"/>
        </w:trPr>
        <w:tc>
          <w:tcPr>
            <w:tcW w:w="9776" w:type="dxa"/>
            <w:gridSpan w:val="3"/>
            <w:shd w:val="clear" w:color="auto" w:fill="DEEBF6"/>
            <w:vAlign w:val="center"/>
          </w:tcPr>
          <w:p w14:paraId="78AC0BC4" w14:textId="77777777" w:rsidR="0031344A" w:rsidRPr="00361FFE" w:rsidRDefault="00361FFE">
            <w:pPr>
              <w:jc w:val="center"/>
              <w:rPr>
                <w:rFonts w:ascii="Sylfaen" w:eastAsia="Merriweather" w:hAnsi="Sylfaen" w:cs="Merriweather"/>
                <w:b/>
              </w:rPr>
            </w:pPr>
            <w:r w:rsidRPr="00361FFE">
              <w:rPr>
                <w:rFonts w:ascii="Sylfaen" w:eastAsia="Tahoma" w:hAnsi="Sylfaen" w:cs="Tahoma"/>
                <w:b/>
              </w:rPr>
              <w:t>Փունջ 2/2</w:t>
            </w:r>
          </w:p>
        </w:tc>
      </w:tr>
      <w:tr w:rsidR="00361FFE" w:rsidRPr="00361FFE" w14:paraId="2F382FF5" w14:textId="77777777">
        <w:trPr>
          <w:trHeight w:val="200"/>
          <w:jc w:val="center"/>
        </w:trPr>
        <w:tc>
          <w:tcPr>
            <w:tcW w:w="3203" w:type="dxa"/>
            <w:vAlign w:val="center"/>
          </w:tcPr>
          <w:p w14:paraId="3CDFA151"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Համայնքի անվանումը</w:t>
            </w:r>
          </w:p>
        </w:tc>
        <w:tc>
          <w:tcPr>
            <w:tcW w:w="2888" w:type="dxa"/>
          </w:tcPr>
          <w:p w14:paraId="6A3C7FF5"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Բնակչություն</w:t>
            </w:r>
          </w:p>
        </w:tc>
        <w:tc>
          <w:tcPr>
            <w:tcW w:w="3685" w:type="dxa"/>
          </w:tcPr>
          <w:p w14:paraId="2E05CA8C"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Հեռավորությունը կենտրոնից (կմ)</w:t>
            </w:r>
          </w:p>
        </w:tc>
      </w:tr>
      <w:tr w:rsidR="00361FFE" w:rsidRPr="00361FFE" w14:paraId="6E8F44C6" w14:textId="77777777">
        <w:trPr>
          <w:trHeight w:val="180"/>
          <w:jc w:val="center"/>
        </w:trPr>
        <w:tc>
          <w:tcPr>
            <w:tcW w:w="3203" w:type="dxa"/>
            <w:vAlign w:val="center"/>
          </w:tcPr>
          <w:p w14:paraId="19948E57" w14:textId="77777777" w:rsidR="0031344A" w:rsidRPr="00361FFE" w:rsidRDefault="00361FFE">
            <w:pPr>
              <w:rPr>
                <w:rFonts w:ascii="Sylfaen" w:eastAsia="Merriweather" w:hAnsi="Sylfaen" w:cs="Merriweather"/>
              </w:rPr>
            </w:pPr>
            <w:r w:rsidRPr="00361FFE">
              <w:rPr>
                <w:rFonts w:ascii="Sylfaen" w:eastAsia="Tahoma" w:hAnsi="Sylfaen" w:cs="Tahoma"/>
              </w:rPr>
              <w:t>Աչաջուր</w:t>
            </w:r>
          </w:p>
        </w:tc>
        <w:tc>
          <w:tcPr>
            <w:tcW w:w="2888" w:type="dxa"/>
            <w:vAlign w:val="bottom"/>
          </w:tcPr>
          <w:p w14:paraId="73256C41" w14:textId="77777777" w:rsidR="0031344A" w:rsidRPr="00361FFE" w:rsidRDefault="00361FFE">
            <w:pPr>
              <w:rPr>
                <w:rFonts w:ascii="Sylfaen" w:eastAsia="Merriweather" w:hAnsi="Sylfaen" w:cs="Merriweather"/>
              </w:rPr>
            </w:pPr>
            <w:r w:rsidRPr="00361FFE">
              <w:rPr>
                <w:rFonts w:ascii="Sylfaen" w:eastAsia="Merriweather" w:hAnsi="Sylfaen" w:cs="Merriweather"/>
              </w:rPr>
              <w:t>4076</w:t>
            </w:r>
          </w:p>
        </w:tc>
        <w:tc>
          <w:tcPr>
            <w:tcW w:w="3685" w:type="dxa"/>
            <w:vAlign w:val="center"/>
          </w:tcPr>
          <w:p w14:paraId="7DB6F2D8" w14:textId="77777777" w:rsidR="0031344A" w:rsidRPr="00361FFE" w:rsidRDefault="00361FFE">
            <w:pPr>
              <w:rPr>
                <w:rFonts w:ascii="Sylfaen" w:eastAsia="Merriweather" w:hAnsi="Sylfaen" w:cs="Merriweather"/>
              </w:rPr>
            </w:pPr>
            <w:r w:rsidRPr="00361FFE">
              <w:rPr>
                <w:rFonts w:ascii="Sylfaen" w:eastAsia="Tahoma" w:hAnsi="Sylfaen" w:cs="Tahoma"/>
              </w:rPr>
              <w:t>Կենտրոն</w:t>
            </w:r>
          </w:p>
        </w:tc>
      </w:tr>
      <w:tr w:rsidR="00361FFE" w:rsidRPr="00361FFE" w14:paraId="2DF2D207" w14:textId="77777777">
        <w:trPr>
          <w:trHeight w:val="180"/>
          <w:jc w:val="center"/>
        </w:trPr>
        <w:tc>
          <w:tcPr>
            <w:tcW w:w="3203" w:type="dxa"/>
            <w:vAlign w:val="center"/>
          </w:tcPr>
          <w:p w14:paraId="094E46F6" w14:textId="77777777" w:rsidR="0031344A" w:rsidRPr="00361FFE" w:rsidRDefault="00361FFE">
            <w:pPr>
              <w:rPr>
                <w:rFonts w:ascii="Sylfaen" w:eastAsia="Merriweather" w:hAnsi="Sylfaen" w:cs="Merriweather"/>
              </w:rPr>
            </w:pPr>
            <w:r w:rsidRPr="00361FFE">
              <w:rPr>
                <w:rFonts w:ascii="Sylfaen" w:eastAsia="Tahoma" w:hAnsi="Sylfaen" w:cs="Tahoma"/>
              </w:rPr>
              <w:t xml:space="preserve">Խաշթառակ </w:t>
            </w:r>
          </w:p>
        </w:tc>
        <w:tc>
          <w:tcPr>
            <w:tcW w:w="2888" w:type="dxa"/>
            <w:vAlign w:val="bottom"/>
          </w:tcPr>
          <w:p w14:paraId="1B04F58E" w14:textId="77777777" w:rsidR="0031344A" w:rsidRPr="00361FFE" w:rsidRDefault="00361FFE">
            <w:pPr>
              <w:rPr>
                <w:rFonts w:ascii="Sylfaen" w:eastAsia="Merriweather" w:hAnsi="Sylfaen" w:cs="Merriweather"/>
              </w:rPr>
            </w:pPr>
            <w:r w:rsidRPr="00361FFE">
              <w:rPr>
                <w:rFonts w:ascii="Sylfaen" w:eastAsia="Merriweather" w:hAnsi="Sylfaen" w:cs="Merriweather"/>
              </w:rPr>
              <w:t>1815</w:t>
            </w:r>
          </w:p>
        </w:tc>
        <w:tc>
          <w:tcPr>
            <w:tcW w:w="3685" w:type="dxa"/>
            <w:vAlign w:val="center"/>
          </w:tcPr>
          <w:p w14:paraId="284D062E" w14:textId="77777777" w:rsidR="0031344A" w:rsidRPr="00361FFE" w:rsidRDefault="00361FFE">
            <w:pPr>
              <w:rPr>
                <w:rFonts w:ascii="Sylfaen" w:eastAsia="Merriweather" w:hAnsi="Sylfaen" w:cs="Merriweather"/>
              </w:rPr>
            </w:pPr>
            <w:r w:rsidRPr="00361FFE">
              <w:rPr>
                <w:rFonts w:ascii="Sylfaen" w:eastAsia="Tahoma" w:hAnsi="Sylfaen" w:cs="Tahoma"/>
              </w:rPr>
              <w:t>11,8 կմ</w:t>
            </w:r>
          </w:p>
        </w:tc>
      </w:tr>
      <w:tr w:rsidR="00361FFE" w:rsidRPr="00361FFE" w14:paraId="468A5830" w14:textId="77777777">
        <w:trPr>
          <w:trHeight w:val="200"/>
          <w:jc w:val="center"/>
        </w:trPr>
        <w:tc>
          <w:tcPr>
            <w:tcW w:w="3203" w:type="dxa"/>
            <w:vAlign w:val="center"/>
          </w:tcPr>
          <w:p w14:paraId="57701CAD" w14:textId="77777777" w:rsidR="0031344A" w:rsidRPr="00361FFE" w:rsidRDefault="00361FFE">
            <w:pPr>
              <w:rPr>
                <w:rFonts w:ascii="Sylfaen" w:eastAsia="Merriweather" w:hAnsi="Sylfaen" w:cs="Merriweather"/>
              </w:rPr>
            </w:pPr>
            <w:r w:rsidRPr="00361FFE">
              <w:rPr>
                <w:rFonts w:ascii="Sylfaen" w:eastAsia="Tahoma" w:hAnsi="Sylfaen" w:cs="Tahoma"/>
              </w:rPr>
              <w:t>Լուսահովիտ</w:t>
            </w:r>
          </w:p>
        </w:tc>
        <w:tc>
          <w:tcPr>
            <w:tcW w:w="2888" w:type="dxa"/>
            <w:vAlign w:val="bottom"/>
          </w:tcPr>
          <w:p w14:paraId="0308F34A" w14:textId="77777777" w:rsidR="0031344A" w:rsidRPr="00361FFE" w:rsidRDefault="00361FFE">
            <w:pPr>
              <w:rPr>
                <w:rFonts w:ascii="Sylfaen" w:eastAsia="Merriweather" w:hAnsi="Sylfaen" w:cs="Merriweather"/>
              </w:rPr>
            </w:pPr>
            <w:r w:rsidRPr="00361FFE">
              <w:rPr>
                <w:rFonts w:ascii="Sylfaen" w:eastAsia="Merriweather" w:hAnsi="Sylfaen" w:cs="Merriweather"/>
              </w:rPr>
              <w:t>323</w:t>
            </w:r>
          </w:p>
        </w:tc>
        <w:tc>
          <w:tcPr>
            <w:tcW w:w="3685" w:type="dxa"/>
            <w:vAlign w:val="center"/>
          </w:tcPr>
          <w:p w14:paraId="096A1A94" w14:textId="77777777" w:rsidR="0031344A" w:rsidRPr="00361FFE" w:rsidRDefault="00361FFE">
            <w:pPr>
              <w:rPr>
                <w:rFonts w:ascii="Sylfaen" w:eastAsia="Merriweather" w:hAnsi="Sylfaen" w:cs="Merriweather"/>
              </w:rPr>
            </w:pPr>
            <w:r w:rsidRPr="00361FFE">
              <w:rPr>
                <w:rFonts w:ascii="Sylfaen" w:eastAsia="Tahoma" w:hAnsi="Sylfaen" w:cs="Tahoma"/>
              </w:rPr>
              <w:t>15,2 կմ</w:t>
            </w:r>
          </w:p>
        </w:tc>
      </w:tr>
      <w:tr w:rsidR="00361FFE" w:rsidRPr="00361FFE" w14:paraId="65B7F92F" w14:textId="77777777">
        <w:trPr>
          <w:trHeight w:val="180"/>
          <w:jc w:val="center"/>
        </w:trPr>
        <w:tc>
          <w:tcPr>
            <w:tcW w:w="3203" w:type="dxa"/>
            <w:vAlign w:val="center"/>
          </w:tcPr>
          <w:p w14:paraId="446611A7" w14:textId="77777777" w:rsidR="0031344A" w:rsidRPr="00361FFE" w:rsidRDefault="00361FFE">
            <w:pPr>
              <w:rPr>
                <w:rFonts w:ascii="Sylfaen" w:eastAsia="Merriweather" w:hAnsi="Sylfaen" w:cs="Merriweather"/>
              </w:rPr>
            </w:pPr>
            <w:r w:rsidRPr="00361FFE">
              <w:rPr>
                <w:rFonts w:ascii="Sylfaen" w:eastAsia="Tahoma" w:hAnsi="Sylfaen" w:cs="Tahoma"/>
              </w:rPr>
              <w:lastRenderedPageBreak/>
              <w:t>Լուսաձոր</w:t>
            </w:r>
          </w:p>
        </w:tc>
        <w:tc>
          <w:tcPr>
            <w:tcW w:w="2888" w:type="dxa"/>
            <w:vAlign w:val="bottom"/>
          </w:tcPr>
          <w:p w14:paraId="1AC017A0" w14:textId="77777777" w:rsidR="0031344A" w:rsidRPr="00361FFE" w:rsidRDefault="00361FFE">
            <w:pPr>
              <w:rPr>
                <w:rFonts w:ascii="Sylfaen" w:eastAsia="Merriweather" w:hAnsi="Sylfaen" w:cs="Merriweather"/>
              </w:rPr>
            </w:pPr>
            <w:r w:rsidRPr="00361FFE">
              <w:rPr>
                <w:rFonts w:ascii="Sylfaen" w:eastAsia="Merriweather" w:hAnsi="Sylfaen" w:cs="Merriweather"/>
              </w:rPr>
              <w:t>690</w:t>
            </w:r>
          </w:p>
        </w:tc>
        <w:tc>
          <w:tcPr>
            <w:tcW w:w="3685" w:type="dxa"/>
            <w:vAlign w:val="center"/>
          </w:tcPr>
          <w:p w14:paraId="56571470" w14:textId="77777777" w:rsidR="0031344A" w:rsidRPr="00361FFE" w:rsidRDefault="00361FFE">
            <w:pPr>
              <w:rPr>
                <w:rFonts w:ascii="Sylfaen" w:eastAsia="Merriweather" w:hAnsi="Sylfaen" w:cs="Merriweather"/>
              </w:rPr>
            </w:pPr>
            <w:r w:rsidRPr="00361FFE">
              <w:rPr>
                <w:rFonts w:ascii="Sylfaen" w:eastAsia="Tahoma" w:hAnsi="Sylfaen" w:cs="Tahoma"/>
              </w:rPr>
              <w:t>11,8 կմ</w:t>
            </w:r>
          </w:p>
        </w:tc>
      </w:tr>
      <w:tr w:rsidR="00361FFE" w:rsidRPr="00361FFE" w14:paraId="58094ECB" w14:textId="77777777">
        <w:trPr>
          <w:trHeight w:val="200"/>
          <w:jc w:val="center"/>
        </w:trPr>
        <w:tc>
          <w:tcPr>
            <w:tcW w:w="3203" w:type="dxa"/>
            <w:vAlign w:val="center"/>
          </w:tcPr>
          <w:p w14:paraId="5DDF5A83" w14:textId="77777777" w:rsidR="0031344A" w:rsidRPr="00361FFE" w:rsidRDefault="00361FFE">
            <w:pPr>
              <w:rPr>
                <w:rFonts w:ascii="Sylfaen" w:eastAsia="Merriweather" w:hAnsi="Sylfaen" w:cs="Merriweather"/>
              </w:rPr>
            </w:pPr>
            <w:r w:rsidRPr="00361FFE">
              <w:rPr>
                <w:rFonts w:ascii="Sylfaen" w:eastAsia="Tahoma" w:hAnsi="Sylfaen" w:cs="Tahoma"/>
              </w:rPr>
              <w:t>Դիտավան</w:t>
            </w:r>
          </w:p>
        </w:tc>
        <w:tc>
          <w:tcPr>
            <w:tcW w:w="2888" w:type="dxa"/>
            <w:vAlign w:val="bottom"/>
          </w:tcPr>
          <w:p w14:paraId="5CA036A5" w14:textId="77777777" w:rsidR="0031344A" w:rsidRPr="00361FFE" w:rsidRDefault="00361FFE">
            <w:pPr>
              <w:rPr>
                <w:rFonts w:ascii="Sylfaen" w:eastAsia="Merriweather" w:hAnsi="Sylfaen" w:cs="Merriweather"/>
              </w:rPr>
            </w:pPr>
            <w:r w:rsidRPr="00361FFE">
              <w:rPr>
                <w:rFonts w:ascii="Sylfaen" w:eastAsia="Merriweather" w:hAnsi="Sylfaen" w:cs="Merriweather"/>
              </w:rPr>
              <w:t>361</w:t>
            </w:r>
          </w:p>
        </w:tc>
        <w:tc>
          <w:tcPr>
            <w:tcW w:w="3685" w:type="dxa"/>
            <w:vAlign w:val="center"/>
          </w:tcPr>
          <w:p w14:paraId="095D36BB" w14:textId="77777777" w:rsidR="0031344A" w:rsidRPr="00361FFE" w:rsidRDefault="00361FFE">
            <w:pPr>
              <w:rPr>
                <w:rFonts w:ascii="Sylfaen" w:eastAsia="Merriweather" w:hAnsi="Sylfaen" w:cs="Merriweather"/>
              </w:rPr>
            </w:pPr>
            <w:r w:rsidRPr="00361FFE">
              <w:rPr>
                <w:rFonts w:ascii="Sylfaen" w:eastAsia="Tahoma" w:hAnsi="Sylfaen" w:cs="Tahoma"/>
              </w:rPr>
              <w:t>7,6 կմ</w:t>
            </w:r>
          </w:p>
        </w:tc>
      </w:tr>
      <w:tr w:rsidR="00361FFE" w:rsidRPr="00361FFE" w14:paraId="4184EABA" w14:textId="77777777">
        <w:trPr>
          <w:trHeight w:val="180"/>
          <w:jc w:val="center"/>
        </w:trPr>
        <w:tc>
          <w:tcPr>
            <w:tcW w:w="3203" w:type="dxa"/>
            <w:vAlign w:val="center"/>
          </w:tcPr>
          <w:p w14:paraId="782097B0" w14:textId="77777777" w:rsidR="0031344A" w:rsidRPr="00361FFE" w:rsidRDefault="00361FFE">
            <w:pPr>
              <w:rPr>
                <w:rFonts w:ascii="Sylfaen" w:eastAsia="Merriweather" w:hAnsi="Sylfaen" w:cs="Merriweather"/>
              </w:rPr>
            </w:pPr>
            <w:r w:rsidRPr="00361FFE">
              <w:rPr>
                <w:rFonts w:ascii="Sylfaen" w:eastAsia="Tahoma" w:hAnsi="Sylfaen" w:cs="Tahoma"/>
              </w:rPr>
              <w:t>Ակնաղբյուր</w:t>
            </w:r>
          </w:p>
        </w:tc>
        <w:tc>
          <w:tcPr>
            <w:tcW w:w="2888" w:type="dxa"/>
            <w:vAlign w:val="bottom"/>
          </w:tcPr>
          <w:p w14:paraId="156821E4" w14:textId="77777777" w:rsidR="0031344A" w:rsidRPr="00361FFE" w:rsidRDefault="00361FFE">
            <w:pPr>
              <w:rPr>
                <w:rFonts w:ascii="Sylfaen" w:eastAsia="Merriweather" w:hAnsi="Sylfaen" w:cs="Merriweather"/>
              </w:rPr>
            </w:pPr>
            <w:r w:rsidRPr="00361FFE">
              <w:rPr>
                <w:rFonts w:ascii="Sylfaen" w:eastAsia="Merriweather" w:hAnsi="Sylfaen" w:cs="Merriweather"/>
              </w:rPr>
              <w:t>523</w:t>
            </w:r>
          </w:p>
        </w:tc>
        <w:tc>
          <w:tcPr>
            <w:tcW w:w="3685" w:type="dxa"/>
            <w:vAlign w:val="center"/>
          </w:tcPr>
          <w:p w14:paraId="56E8F17B" w14:textId="77777777" w:rsidR="0031344A" w:rsidRPr="00361FFE" w:rsidRDefault="00361FFE">
            <w:pPr>
              <w:rPr>
                <w:rFonts w:ascii="Sylfaen" w:eastAsia="Merriweather" w:hAnsi="Sylfaen" w:cs="Merriweather"/>
              </w:rPr>
            </w:pPr>
            <w:r w:rsidRPr="00361FFE">
              <w:rPr>
                <w:rFonts w:ascii="Sylfaen" w:eastAsia="Tahoma" w:hAnsi="Sylfaen" w:cs="Tahoma"/>
              </w:rPr>
              <w:t>8,1 կմ</w:t>
            </w:r>
          </w:p>
        </w:tc>
      </w:tr>
      <w:tr w:rsidR="00361FFE" w:rsidRPr="00361FFE" w14:paraId="673DA085" w14:textId="77777777">
        <w:trPr>
          <w:trHeight w:val="180"/>
          <w:jc w:val="center"/>
        </w:trPr>
        <w:tc>
          <w:tcPr>
            <w:tcW w:w="3203" w:type="dxa"/>
            <w:shd w:val="clear" w:color="auto" w:fill="DEEBF6"/>
            <w:vAlign w:val="center"/>
          </w:tcPr>
          <w:p w14:paraId="232DC2C1" w14:textId="77777777" w:rsidR="0031344A" w:rsidRPr="00361FFE" w:rsidRDefault="00361FFE">
            <w:pPr>
              <w:rPr>
                <w:rFonts w:ascii="Sylfaen" w:eastAsia="Merriweather" w:hAnsi="Sylfaen" w:cs="Merriweather"/>
                <w:b/>
              </w:rPr>
            </w:pPr>
            <w:r w:rsidRPr="00361FFE">
              <w:rPr>
                <w:rFonts w:ascii="Sylfaen" w:eastAsia="Tahoma" w:hAnsi="Sylfaen" w:cs="Tahoma"/>
                <w:b/>
              </w:rPr>
              <w:t>Ընդհանուրը</w:t>
            </w:r>
          </w:p>
        </w:tc>
        <w:tc>
          <w:tcPr>
            <w:tcW w:w="2888" w:type="dxa"/>
            <w:shd w:val="clear" w:color="auto" w:fill="DEEBF6"/>
            <w:vAlign w:val="center"/>
          </w:tcPr>
          <w:p w14:paraId="2D953025" w14:textId="77777777" w:rsidR="0031344A" w:rsidRPr="00361FFE" w:rsidRDefault="00361FFE">
            <w:pPr>
              <w:rPr>
                <w:rFonts w:ascii="Sylfaen" w:eastAsia="Merriweather" w:hAnsi="Sylfaen" w:cs="Merriweather"/>
                <w:b/>
              </w:rPr>
            </w:pPr>
            <w:r w:rsidRPr="00361FFE">
              <w:rPr>
                <w:rFonts w:ascii="Sylfaen" w:eastAsia="Merriweather" w:hAnsi="Sylfaen" w:cs="Merriweather"/>
                <w:b/>
              </w:rPr>
              <w:t>7788</w:t>
            </w:r>
          </w:p>
        </w:tc>
        <w:tc>
          <w:tcPr>
            <w:tcW w:w="3685" w:type="dxa"/>
            <w:shd w:val="clear" w:color="auto" w:fill="DEEBF6"/>
          </w:tcPr>
          <w:p w14:paraId="4F64C099" w14:textId="77777777" w:rsidR="0031344A" w:rsidRPr="00361FFE" w:rsidRDefault="0031344A">
            <w:pPr>
              <w:rPr>
                <w:rFonts w:ascii="Sylfaen" w:eastAsia="Merriweather" w:hAnsi="Sylfaen" w:cs="Merriweather"/>
              </w:rPr>
            </w:pPr>
          </w:p>
        </w:tc>
      </w:tr>
    </w:tbl>
    <w:p w14:paraId="42440095" w14:textId="77777777" w:rsidR="0031344A" w:rsidRPr="00361FFE" w:rsidRDefault="0031344A">
      <w:pPr>
        <w:rPr>
          <w:rFonts w:ascii="Sylfaen" w:eastAsia="Merriweather" w:hAnsi="Sylfaen" w:cs="Merriweather"/>
        </w:rPr>
      </w:pPr>
    </w:p>
    <w:tbl>
      <w:tblPr>
        <w:tblStyle w:val="a7"/>
        <w:tblpPr w:leftFromText="180" w:rightFromText="180" w:vertAnchor="text" w:horzAnchor="margin" w:tblpX="250" w:tblpY="296"/>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7"/>
        <w:gridCol w:w="2762"/>
        <w:gridCol w:w="3907"/>
      </w:tblGrid>
      <w:tr w:rsidR="002E2EB7" w:rsidRPr="00361FFE" w14:paraId="6B0E34A2" w14:textId="77777777" w:rsidTr="002E2EB7">
        <w:trPr>
          <w:trHeight w:val="200"/>
        </w:trPr>
        <w:tc>
          <w:tcPr>
            <w:tcW w:w="9606" w:type="dxa"/>
            <w:gridSpan w:val="3"/>
            <w:shd w:val="clear" w:color="auto" w:fill="DEEBF6"/>
            <w:vAlign w:val="center"/>
          </w:tcPr>
          <w:p w14:paraId="45D72E0B" w14:textId="77777777" w:rsidR="002E2EB7" w:rsidRPr="00361FFE" w:rsidRDefault="002E2EB7" w:rsidP="002E2EB7">
            <w:pPr>
              <w:jc w:val="center"/>
              <w:rPr>
                <w:rFonts w:ascii="Sylfaen" w:eastAsia="Merriweather" w:hAnsi="Sylfaen" w:cs="Merriweather"/>
                <w:b/>
              </w:rPr>
            </w:pPr>
            <w:r w:rsidRPr="00361FFE">
              <w:rPr>
                <w:rFonts w:ascii="Sylfaen" w:eastAsia="Tahoma" w:hAnsi="Sylfaen" w:cs="Tahoma"/>
                <w:b/>
              </w:rPr>
              <w:t>Փունջ 3</w:t>
            </w:r>
          </w:p>
        </w:tc>
      </w:tr>
      <w:tr w:rsidR="002E2EB7" w:rsidRPr="00361FFE" w14:paraId="66D6BA49" w14:textId="77777777" w:rsidTr="002E2EB7">
        <w:trPr>
          <w:trHeight w:val="200"/>
        </w:trPr>
        <w:tc>
          <w:tcPr>
            <w:tcW w:w="2937" w:type="dxa"/>
            <w:vAlign w:val="center"/>
          </w:tcPr>
          <w:p w14:paraId="1B06267C" w14:textId="77777777" w:rsidR="002E2EB7" w:rsidRPr="00361FFE" w:rsidRDefault="002E2EB7" w:rsidP="002E2EB7">
            <w:pPr>
              <w:jc w:val="center"/>
              <w:rPr>
                <w:rFonts w:ascii="Sylfaen" w:eastAsia="Merriweather" w:hAnsi="Sylfaen" w:cs="Merriweather"/>
              </w:rPr>
            </w:pPr>
            <w:r w:rsidRPr="00361FFE">
              <w:rPr>
                <w:rFonts w:ascii="Sylfaen" w:eastAsia="Tahoma" w:hAnsi="Sylfaen" w:cs="Tahoma"/>
                <w:b/>
                <w:sz w:val="20"/>
                <w:szCs w:val="20"/>
              </w:rPr>
              <w:t>Համայնքի անվանումը</w:t>
            </w:r>
          </w:p>
        </w:tc>
        <w:tc>
          <w:tcPr>
            <w:tcW w:w="2762" w:type="dxa"/>
          </w:tcPr>
          <w:p w14:paraId="55FF31CC" w14:textId="77777777" w:rsidR="002E2EB7" w:rsidRPr="00361FFE" w:rsidRDefault="002E2EB7" w:rsidP="002E2EB7">
            <w:pPr>
              <w:jc w:val="center"/>
              <w:rPr>
                <w:rFonts w:ascii="Sylfaen" w:eastAsia="Merriweather" w:hAnsi="Sylfaen" w:cs="Merriweather"/>
              </w:rPr>
            </w:pPr>
            <w:r w:rsidRPr="00361FFE">
              <w:rPr>
                <w:rFonts w:ascii="Sylfaen" w:eastAsia="Tahoma" w:hAnsi="Sylfaen" w:cs="Tahoma"/>
                <w:b/>
                <w:sz w:val="20"/>
                <w:szCs w:val="20"/>
              </w:rPr>
              <w:t>Բնակչություն</w:t>
            </w:r>
          </w:p>
        </w:tc>
        <w:tc>
          <w:tcPr>
            <w:tcW w:w="3907" w:type="dxa"/>
          </w:tcPr>
          <w:p w14:paraId="3A263547" w14:textId="77777777" w:rsidR="002E2EB7" w:rsidRPr="00361FFE" w:rsidRDefault="002E2EB7" w:rsidP="002E2EB7">
            <w:pPr>
              <w:jc w:val="center"/>
              <w:rPr>
                <w:rFonts w:ascii="Sylfaen" w:eastAsia="Merriweather" w:hAnsi="Sylfaen" w:cs="Merriweather"/>
              </w:rPr>
            </w:pPr>
            <w:r w:rsidRPr="00361FFE">
              <w:rPr>
                <w:rFonts w:ascii="Sylfaen" w:eastAsia="Tahoma" w:hAnsi="Sylfaen" w:cs="Tahoma"/>
                <w:b/>
                <w:sz w:val="20"/>
                <w:szCs w:val="20"/>
              </w:rPr>
              <w:t>Հեռավորությունը կենտրոնից (կմ)</w:t>
            </w:r>
          </w:p>
        </w:tc>
      </w:tr>
      <w:tr w:rsidR="002E2EB7" w:rsidRPr="00361FFE" w14:paraId="5128538E" w14:textId="77777777" w:rsidTr="002E2EB7">
        <w:trPr>
          <w:trHeight w:val="180"/>
        </w:trPr>
        <w:tc>
          <w:tcPr>
            <w:tcW w:w="2937" w:type="dxa"/>
            <w:vAlign w:val="center"/>
          </w:tcPr>
          <w:p w14:paraId="56B56606" w14:textId="77777777" w:rsidR="002E2EB7" w:rsidRPr="00361FFE" w:rsidRDefault="002E2EB7" w:rsidP="002E2EB7">
            <w:pPr>
              <w:rPr>
                <w:rFonts w:ascii="Sylfaen" w:hAnsi="Sylfaen"/>
              </w:rPr>
            </w:pPr>
            <w:r w:rsidRPr="00361FFE">
              <w:rPr>
                <w:rFonts w:ascii="Sylfaen" w:eastAsia="Tahoma" w:hAnsi="Sylfaen" w:cs="Tahoma"/>
              </w:rPr>
              <w:t>Իջևան (կենտրոն)</w:t>
            </w:r>
          </w:p>
        </w:tc>
        <w:tc>
          <w:tcPr>
            <w:tcW w:w="2762" w:type="dxa"/>
            <w:vAlign w:val="bottom"/>
          </w:tcPr>
          <w:p w14:paraId="0817D66A" w14:textId="77777777" w:rsidR="002E2EB7" w:rsidRPr="00361FFE" w:rsidRDefault="002E2EB7" w:rsidP="002E2EB7">
            <w:pPr>
              <w:rPr>
                <w:rFonts w:ascii="Sylfaen" w:eastAsia="Merriweather" w:hAnsi="Sylfaen" w:cs="Merriweather"/>
              </w:rPr>
            </w:pPr>
            <w:r w:rsidRPr="00361FFE">
              <w:rPr>
                <w:rFonts w:ascii="Sylfaen" w:eastAsia="Merriweather" w:hAnsi="Sylfaen" w:cs="Merriweather"/>
              </w:rPr>
              <w:t>20610</w:t>
            </w:r>
          </w:p>
        </w:tc>
        <w:tc>
          <w:tcPr>
            <w:tcW w:w="3907" w:type="dxa"/>
            <w:vAlign w:val="center"/>
          </w:tcPr>
          <w:p w14:paraId="15895902" w14:textId="77777777" w:rsidR="002E2EB7" w:rsidRPr="00361FFE" w:rsidRDefault="002E2EB7" w:rsidP="002E2EB7">
            <w:pPr>
              <w:rPr>
                <w:rFonts w:ascii="Sylfaen" w:eastAsia="Merriweather" w:hAnsi="Sylfaen" w:cs="Merriweather"/>
              </w:rPr>
            </w:pPr>
            <w:r w:rsidRPr="00361FFE">
              <w:rPr>
                <w:rFonts w:ascii="Sylfaen" w:eastAsia="Tahoma" w:hAnsi="Sylfaen" w:cs="Tahoma"/>
              </w:rPr>
              <w:t>(կենտրոն)</w:t>
            </w:r>
          </w:p>
        </w:tc>
      </w:tr>
      <w:tr w:rsidR="002E2EB7" w:rsidRPr="00361FFE" w14:paraId="2B37482F" w14:textId="77777777" w:rsidTr="002E2EB7">
        <w:trPr>
          <w:trHeight w:val="180"/>
        </w:trPr>
        <w:tc>
          <w:tcPr>
            <w:tcW w:w="2937" w:type="dxa"/>
            <w:vAlign w:val="center"/>
          </w:tcPr>
          <w:p w14:paraId="131A4069" w14:textId="77777777" w:rsidR="002E2EB7" w:rsidRPr="00361FFE" w:rsidRDefault="002E2EB7" w:rsidP="002E2EB7">
            <w:pPr>
              <w:rPr>
                <w:rFonts w:ascii="Sylfaen" w:eastAsia="Merriweather" w:hAnsi="Sylfaen" w:cs="Merriweather"/>
              </w:rPr>
            </w:pPr>
            <w:r w:rsidRPr="00361FFE">
              <w:rPr>
                <w:rFonts w:ascii="Sylfaen" w:eastAsia="Tahoma" w:hAnsi="Sylfaen" w:cs="Tahoma"/>
              </w:rPr>
              <w:t xml:space="preserve">Գետահովիտ </w:t>
            </w:r>
          </w:p>
        </w:tc>
        <w:tc>
          <w:tcPr>
            <w:tcW w:w="2762" w:type="dxa"/>
            <w:vAlign w:val="bottom"/>
          </w:tcPr>
          <w:p w14:paraId="7125BD1B" w14:textId="77777777" w:rsidR="002E2EB7" w:rsidRPr="00361FFE" w:rsidRDefault="002E2EB7" w:rsidP="002E2EB7">
            <w:pPr>
              <w:rPr>
                <w:rFonts w:ascii="Sylfaen" w:eastAsia="Merriweather" w:hAnsi="Sylfaen" w:cs="Merriweather"/>
              </w:rPr>
            </w:pPr>
            <w:r w:rsidRPr="00361FFE">
              <w:rPr>
                <w:rFonts w:ascii="Sylfaen" w:eastAsia="Merriweather" w:hAnsi="Sylfaen" w:cs="Merriweather"/>
              </w:rPr>
              <w:t>1938</w:t>
            </w:r>
          </w:p>
        </w:tc>
        <w:tc>
          <w:tcPr>
            <w:tcW w:w="3907" w:type="dxa"/>
            <w:vAlign w:val="center"/>
          </w:tcPr>
          <w:p w14:paraId="4FD4A127" w14:textId="77777777" w:rsidR="002E2EB7" w:rsidRPr="00361FFE" w:rsidRDefault="002E2EB7" w:rsidP="002E2EB7">
            <w:pPr>
              <w:rPr>
                <w:rFonts w:ascii="Sylfaen" w:eastAsia="Merriweather" w:hAnsi="Sylfaen" w:cs="Merriweather"/>
              </w:rPr>
            </w:pPr>
            <w:r w:rsidRPr="00361FFE">
              <w:rPr>
                <w:rFonts w:ascii="Sylfaen" w:eastAsia="Tahoma" w:hAnsi="Sylfaen" w:cs="Tahoma"/>
              </w:rPr>
              <w:t>2,7 կմ</w:t>
            </w:r>
          </w:p>
        </w:tc>
      </w:tr>
      <w:tr w:rsidR="002E2EB7" w:rsidRPr="00361FFE" w14:paraId="60A64051" w14:textId="77777777" w:rsidTr="002E2EB7">
        <w:trPr>
          <w:trHeight w:val="180"/>
        </w:trPr>
        <w:tc>
          <w:tcPr>
            <w:tcW w:w="2937" w:type="dxa"/>
            <w:vAlign w:val="center"/>
          </w:tcPr>
          <w:p w14:paraId="02D905F3" w14:textId="77777777" w:rsidR="002E2EB7" w:rsidRPr="00361FFE" w:rsidRDefault="002E2EB7" w:rsidP="002E2EB7">
            <w:pPr>
              <w:rPr>
                <w:rFonts w:ascii="Sylfaen" w:eastAsia="Merriweather" w:hAnsi="Sylfaen" w:cs="Merriweather"/>
              </w:rPr>
            </w:pPr>
            <w:r w:rsidRPr="00361FFE">
              <w:rPr>
                <w:rFonts w:ascii="Sylfaen" w:eastAsia="Tahoma" w:hAnsi="Sylfaen" w:cs="Tahoma"/>
              </w:rPr>
              <w:t>Ենոքավան</w:t>
            </w:r>
          </w:p>
        </w:tc>
        <w:tc>
          <w:tcPr>
            <w:tcW w:w="2762" w:type="dxa"/>
            <w:vAlign w:val="bottom"/>
          </w:tcPr>
          <w:p w14:paraId="5AC5EAB5" w14:textId="77777777" w:rsidR="002E2EB7" w:rsidRPr="00361FFE" w:rsidRDefault="002E2EB7" w:rsidP="002E2EB7">
            <w:pPr>
              <w:rPr>
                <w:rFonts w:ascii="Sylfaen" w:eastAsia="Merriweather" w:hAnsi="Sylfaen" w:cs="Merriweather"/>
              </w:rPr>
            </w:pPr>
            <w:r w:rsidRPr="00361FFE">
              <w:rPr>
                <w:rFonts w:ascii="Sylfaen" w:eastAsia="Merriweather" w:hAnsi="Sylfaen" w:cs="Merriweather"/>
              </w:rPr>
              <w:t>512</w:t>
            </w:r>
          </w:p>
        </w:tc>
        <w:tc>
          <w:tcPr>
            <w:tcW w:w="3907" w:type="dxa"/>
            <w:vAlign w:val="center"/>
          </w:tcPr>
          <w:p w14:paraId="75C9FAC5" w14:textId="77777777" w:rsidR="002E2EB7" w:rsidRPr="00361FFE" w:rsidRDefault="002E2EB7" w:rsidP="002E2EB7">
            <w:pPr>
              <w:rPr>
                <w:rFonts w:ascii="Sylfaen" w:eastAsia="Merriweather" w:hAnsi="Sylfaen" w:cs="Merriweather"/>
              </w:rPr>
            </w:pPr>
            <w:r w:rsidRPr="00361FFE">
              <w:rPr>
                <w:rFonts w:ascii="Sylfaen" w:eastAsia="Tahoma" w:hAnsi="Sylfaen" w:cs="Tahoma"/>
              </w:rPr>
              <w:t>9,3 կմ</w:t>
            </w:r>
          </w:p>
        </w:tc>
      </w:tr>
      <w:tr w:rsidR="002E2EB7" w:rsidRPr="00361FFE" w14:paraId="34838771" w14:textId="77777777" w:rsidTr="002E2EB7">
        <w:trPr>
          <w:trHeight w:val="180"/>
        </w:trPr>
        <w:tc>
          <w:tcPr>
            <w:tcW w:w="2937" w:type="dxa"/>
            <w:vAlign w:val="center"/>
          </w:tcPr>
          <w:p w14:paraId="64FE3ADD" w14:textId="77777777" w:rsidR="002E2EB7" w:rsidRPr="00361FFE" w:rsidRDefault="002E2EB7" w:rsidP="002E2EB7">
            <w:pPr>
              <w:rPr>
                <w:rFonts w:ascii="Sylfaen" w:eastAsia="Merriweather" w:hAnsi="Sylfaen" w:cs="Merriweather"/>
              </w:rPr>
            </w:pPr>
            <w:r w:rsidRPr="00361FFE">
              <w:rPr>
                <w:rFonts w:ascii="Sylfaen" w:eastAsia="Tahoma" w:hAnsi="Sylfaen" w:cs="Tahoma"/>
              </w:rPr>
              <w:t>Գանձաքար</w:t>
            </w:r>
          </w:p>
        </w:tc>
        <w:tc>
          <w:tcPr>
            <w:tcW w:w="2762" w:type="dxa"/>
            <w:vAlign w:val="bottom"/>
          </w:tcPr>
          <w:p w14:paraId="08252F84" w14:textId="77777777" w:rsidR="002E2EB7" w:rsidRPr="00361FFE" w:rsidRDefault="002E2EB7" w:rsidP="002E2EB7">
            <w:pPr>
              <w:rPr>
                <w:rFonts w:ascii="Sylfaen" w:eastAsia="Merriweather" w:hAnsi="Sylfaen" w:cs="Merriweather"/>
              </w:rPr>
            </w:pPr>
            <w:r w:rsidRPr="00361FFE">
              <w:rPr>
                <w:rFonts w:ascii="Sylfaen" w:eastAsia="Merriweather" w:hAnsi="Sylfaen" w:cs="Merriweather"/>
              </w:rPr>
              <w:t>3487</w:t>
            </w:r>
          </w:p>
        </w:tc>
        <w:tc>
          <w:tcPr>
            <w:tcW w:w="3907" w:type="dxa"/>
            <w:vAlign w:val="center"/>
          </w:tcPr>
          <w:p w14:paraId="159C9EC4" w14:textId="77777777" w:rsidR="002E2EB7" w:rsidRPr="00361FFE" w:rsidRDefault="002E2EB7" w:rsidP="002E2EB7">
            <w:pPr>
              <w:rPr>
                <w:rFonts w:ascii="Sylfaen" w:eastAsia="Merriweather" w:hAnsi="Sylfaen" w:cs="Merriweather"/>
              </w:rPr>
            </w:pPr>
            <w:r w:rsidRPr="00361FFE">
              <w:rPr>
                <w:rFonts w:ascii="Sylfaen" w:eastAsia="Tahoma" w:hAnsi="Sylfaen" w:cs="Tahoma"/>
              </w:rPr>
              <w:t>6,3 կմ</w:t>
            </w:r>
          </w:p>
        </w:tc>
      </w:tr>
      <w:tr w:rsidR="002E2EB7" w:rsidRPr="00361FFE" w14:paraId="3BBD9285" w14:textId="77777777" w:rsidTr="002E2EB7">
        <w:trPr>
          <w:trHeight w:val="180"/>
        </w:trPr>
        <w:tc>
          <w:tcPr>
            <w:tcW w:w="2937" w:type="dxa"/>
            <w:vAlign w:val="center"/>
          </w:tcPr>
          <w:p w14:paraId="34EFC368" w14:textId="77777777" w:rsidR="002E2EB7" w:rsidRPr="00361FFE" w:rsidRDefault="002E2EB7" w:rsidP="002E2EB7">
            <w:pPr>
              <w:rPr>
                <w:rFonts w:ascii="Sylfaen" w:eastAsia="Merriweather" w:hAnsi="Sylfaen" w:cs="Merriweather"/>
              </w:rPr>
            </w:pPr>
            <w:r w:rsidRPr="00361FFE">
              <w:rPr>
                <w:rFonts w:ascii="Sylfaen" w:eastAsia="Tahoma" w:hAnsi="Sylfaen" w:cs="Tahoma"/>
              </w:rPr>
              <w:t>Լուսաձոր</w:t>
            </w:r>
          </w:p>
        </w:tc>
        <w:tc>
          <w:tcPr>
            <w:tcW w:w="2762" w:type="dxa"/>
            <w:vAlign w:val="bottom"/>
          </w:tcPr>
          <w:p w14:paraId="6D283FF3" w14:textId="77777777" w:rsidR="002E2EB7" w:rsidRPr="00361FFE" w:rsidRDefault="002E2EB7" w:rsidP="002E2EB7">
            <w:pPr>
              <w:rPr>
                <w:rFonts w:ascii="Sylfaen" w:eastAsia="Merriweather" w:hAnsi="Sylfaen" w:cs="Merriweather"/>
              </w:rPr>
            </w:pPr>
            <w:r w:rsidRPr="00361FFE">
              <w:rPr>
                <w:rFonts w:ascii="Sylfaen" w:eastAsia="Merriweather" w:hAnsi="Sylfaen" w:cs="Merriweather"/>
              </w:rPr>
              <w:t>690</w:t>
            </w:r>
          </w:p>
        </w:tc>
        <w:tc>
          <w:tcPr>
            <w:tcW w:w="3907" w:type="dxa"/>
            <w:vAlign w:val="center"/>
          </w:tcPr>
          <w:p w14:paraId="3C2A3EF2" w14:textId="77777777" w:rsidR="002E2EB7" w:rsidRPr="00361FFE" w:rsidRDefault="002E2EB7" w:rsidP="002E2EB7">
            <w:pPr>
              <w:rPr>
                <w:rFonts w:ascii="Sylfaen" w:eastAsia="Merriweather" w:hAnsi="Sylfaen" w:cs="Merriweather"/>
              </w:rPr>
            </w:pPr>
            <w:r w:rsidRPr="00361FFE">
              <w:rPr>
                <w:rFonts w:ascii="Sylfaen" w:eastAsia="Tahoma" w:hAnsi="Sylfaen" w:cs="Tahoma"/>
              </w:rPr>
              <w:t>7,6 կմ</w:t>
            </w:r>
          </w:p>
        </w:tc>
      </w:tr>
      <w:tr w:rsidR="002E2EB7" w:rsidRPr="00361FFE" w14:paraId="2F2B0744" w14:textId="77777777" w:rsidTr="002E2EB7">
        <w:trPr>
          <w:trHeight w:val="180"/>
        </w:trPr>
        <w:tc>
          <w:tcPr>
            <w:tcW w:w="2937" w:type="dxa"/>
            <w:shd w:val="clear" w:color="auto" w:fill="DEEBF6"/>
            <w:vAlign w:val="center"/>
          </w:tcPr>
          <w:p w14:paraId="72AAD287" w14:textId="77777777" w:rsidR="002E2EB7" w:rsidRPr="00361FFE" w:rsidRDefault="002E2EB7" w:rsidP="002E2EB7">
            <w:pPr>
              <w:rPr>
                <w:rFonts w:ascii="Sylfaen" w:eastAsia="Merriweather" w:hAnsi="Sylfaen" w:cs="Merriweather"/>
                <w:b/>
              </w:rPr>
            </w:pPr>
            <w:r w:rsidRPr="00361FFE">
              <w:rPr>
                <w:rFonts w:ascii="Sylfaen" w:eastAsia="Tahoma" w:hAnsi="Sylfaen" w:cs="Tahoma"/>
                <w:b/>
              </w:rPr>
              <w:t>Ընդհանուրը</w:t>
            </w:r>
          </w:p>
        </w:tc>
        <w:tc>
          <w:tcPr>
            <w:tcW w:w="2762" w:type="dxa"/>
            <w:shd w:val="clear" w:color="auto" w:fill="DEEBF6"/>
            <w:vAlign w:val="center"/>
          </w:tcPr>
          <w:p w14:paraId="1E5B798F" w14:textId="77777777" w:rsidR="002E2EB7" w:rsidRPr="00361FFE" w:rsidRDefault="002E2EB7" w:rsidP="002E2EB7">
            <w:pPr>
              <w:rPr>
                <w:rFonts w:ascii="Sylfaen" w:eastAsia="Merriweather" w:hAnsi="Sylfaen" w:cs="Merriweather"/>
                <w:b/>
              </w:rPr>
            </w:pPr>
            <w:r w:rsidRPr="00361FFE">
              <w:rPr>
                <w:rFonts w:ascii="Sylfaen" w:eastAsia="Merriweather" w:hAnsi="Sylfaen" w:cs="Merriweather"/>
                <w:b/>
              </w:rPr>
              <w:t>27,237</w:t>
            </w:r>
          </w:p>
        </w:tc>
        <w:tc>
          <w:tcPr>
            <w:tcW w:w="3907" w:type="dxa"/>
            <w:shd w:val="clear" w:color="auto" w:fill="DEEBF6"/>
          </w:tcPr>
          <w:p w14:paraId="365327CF" w14:textId="77777777" w:rsidR="002E2EB7" w:rsidRPr="00361FFE" w:rsidRDefault="002E2EB7" w:rsidP="002E2EB7">
            <w:pPr>
              <w:rPr>
                <w:rFonts w:ascii="Sylfaen" w:eastAsia="Merriweather" w:hAnsi="Sylfaen" w:cs="Merriweather"/>
              </w:rPr>
            </w:pPr>
          </w:p>
        </w:tc>
      </w:tr>
    </w:tbl>
    <w:p w14:paraId="20C29818" w14:textId="77777777" w:rsidR="0031344A" w:rsidRPr="00361FFE" w:rsidRDefault="0031344A">
      <w:pPr>
        <w:rPr>
          <w:rFonts w:ascii="Sylfaen" w:eastAsia="Merriweather" w:hAnsi="Sylfaen" w:cs="Merriweather"/>
        </w:rPr>
      </w:pPr>
    </w:p>
    <w:tbl>
      <w:tblPr>
        <w:tblStyle w:val="a8"/>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2"/>
        <w:gridCol w:w="2761"/>
        <w:gridCol w:w="3586"/>
      </w:tblGrid>
      <w:tr w:rsidR="00361FFE" w:rsidRPr="00361FFE" w14:paraId="2612A64C" w14:textId="77777777">
        <w:trPr>
          <w:trHeight w:val="160"/>
          <w:jc w:val="center"/>
        </w:trPr>
        <w:tc>
          <w:tcPr>
            <w:tcW w:w="9639" w:type="dxa"/>
            <w:gridSpan w:val="3"/>
            <w:shd w:val="clear" w:color="auto" w:fill="DEEBF6"/>
            <w:vAlign w:val="center"/>
          </w:tcPr>
          <w:p w14:paraId="645182C5" w14:textId="77777777" w:rsidR="0031344A" w:rsidRPr="00361FFE" w:rsidRDefault="00361FFE">
            <w:pPr>
              <w:jc w:val="center"/>
              <w:rPr>
                <w:rFonts w:ascii="Sylfaen" w:eastAsia="Merriweather" w:hAnsi="Sylfaen" w:cs="Merriweather"/>
                <w:b/>
              </w:rPr>
            </w:pPr>
            <w:r w:rsidRPr="00361FFE">
              <w:rPr>
                <w:rFonts w:ascii="Sylfaen" w:eastAsia="Tahoma" w:hAnsi="Sylfaen" w:cs="Tahoma"/>
                <w:b/>
              </w:rPr>
              <w:t>Փունջ 4</w:t>
            </w:r>
          </w:p>
        </w:tc>
      </w:tr>
      <w:tr w:rsidR="00361FFE" w:rsidRPr="00361FFE" w14:paraId="464D1812" w14:textId="77777777">
        <w:trPr>
          <w:trHeight w:val="160"/>
          <w:jc w:val="center"/>
        </w:trPr>
        <w:tc>
          <w:tcPr>
            <w:tcW w:w="3292" w:type="dxa"/>
            <w:vAlign w:val="center"/>
          </w:tcPr>
          <w:p w14:paraId="34826636"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Համայնքի անվանումը</w:t>
            </w:r>
          </w:p>
        </w:tc>
        <w:tc>
          <w:tcPr>
            <w:tcW w:w="2761" w:type="dxa"/>
          </w:tcPr>
          <w:p w14:paraId="0997ECBA"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Բնակչություն</w:t>
            </w:r>
          </w:p>
        </w:tc>
        <w:tc>
          <w:tcPr>
            <w:tcW w:w="3586" w:type="dxa"/>
          </w:tcPr>
          <w:p w14:paraId="24615D82" w14:textId="77777777" w:rsidR="0031344A" w:rsidRPr="00361FFE" w:rsidRDefault="00361FFE">
            <w:pPr>
              <w:jc w:val="center"/>
              <w:rPr>
                <w:rFonts w:ascii="Sylfaen" w:eastAsia="Merriweather" w:hAnsi="Sylfaen" w:cs="Merriweather"/>
              </w:rPr>
            </w:pPr>
            <w:r w:rsidRPr="00361FFE">
              <w:rPr>
                <w:rFonts w:ascii="Sylfaen" w:eastAsia="Tahoma" w:hAnsi="Sylfaen" w:cs="Tahoma"/>
                <w:b/>
                <w:sz w:val="20"/>
                <w:szCs w:val="20"/>
              </w:rPr>
              <w:t>Հեռավորությունը կենտրոնից (կմ)</w:t>
            </w:r>
          </w:p>
        </w:tc>
      </w:tr>
      <w:tr w:rsidR="00361FFE" w:rsidRPr="00361FFE" w14:paraId="5CBF640E" w14:textId="77777777">
        <w:trPr>
          <w:trHeight w:val="140"/>
          <w:jc w:val="center"/>
        </w:trPr>
        <w:tc>
          <w:tcPr>
            <w:tcW w:w="3292" w:type="dxa"/>
            <w:vAlign w:val="center"/>
          </w:tcPr>
          <w:p w14:paraId="16A14E32" w14:textId="1A869E08" w:rsidR="0031344A" w:rsidRPr="00361FFE" w:rsidRDefault="00361FFE">
            <w:pPr>
              <w:rPr>
                <w:rFonts w:ascii="Sylfaen" w:eastAsia="Merriweather" w:hAnsi="Sylfaen" w:cs="Merriweather"/>
              </w:rPr>
            </w:pPr>
            <w:r w:rsidRPr="00361FFE">
              <w:rPr>
                <w:rFonts w:ascii="Sylfaen" w:eastAsia="Tahoma" w:hAnsi="Sylfaen" w:cs="Tahoma"/>
              </w:rPr>
              <w:t xml:space="preserve">Ազատամուտ </w:t>
            </w:r>
            <w:r w:rsidR="00B05B7C">
              <w:rPr>
                <w:rFonts w:ascii="Sylfaen" w:eastAsia="Tahoma" w:hAnsi="Sylfaen" w:cs="Tahoma"/>
              </w:rPr>
              <w:t xml:space="preserve"> </w:t>
            </w:r>
          </w:p>
        </w:tc>
        <w:tc>
          <w:tcPr>
            <w:tcW w:w="2761" w:type="dxa"/>
            <w:vAlign w:val="bottom"/>
          </w:tcPr>
          <w:p w14:paraId="45419DF8" w14:textId="77777777" w:rsidR="0031344A" w:rsidRPr="00361FFE" w:rsidRDefault="00361FFE">
            <w:pPr>
              <w:rPr>
                <w:rFonts w:ascii="Sylfaen" w:hAnsi="Sylfaen"/>
              </w:rPr>
            </w:pPr>
            <w:r w:rsidRPr="00361FFE">
              <w:rPr>
                <w:rFonts w:ascii="Sylfaen" w:eastAsia="Merriweather" w:hAnsi="Sylfaen" w:cs="Merriweather"/>
              </w:rPr>
              <w:t>2659</w:t>
            </w:r>
          </w:p>
        </w:tc>
        <w:tc>
          <w:tcPr>
            <w:tcW w:w="3586" w:type="dxa"/>
            <w:vAlign w:val="center"/>
          </w:tcPr>
          <w:p w14:paraId="015609B7" w14:textId="0C4C69A1" w:rsidR="0031344A" w:rsidRPr="00B05B7C" w:rsidRDefault="00B05B7C">
            <w:pPr>
              <w:rPr>
                <w:rFonts w:ascii="Sylfaen" w:eastAsia="Merriweather" w:hAnsi="Sylfaen" w:cs="Merriweather"/>
              </w:rPr>
            </w:pPr>
            <w:r>
              <w:rPr>
                <w:rFonts w:ascii="Sylfaen" w:eastAsia="Merriweather" w:hAnsi="Sylfaen" w:cs="Merriweather"/>
                <w:lang w:val="ru-RU"/>
              </w:rPr>
              <w:t>10,2</w:t>
            </w:r>
            <w:r>
              <w:rPr>
                <w:rFonts w:ascii="Sylfaen" w:eastAsia="Merriweather" w:hAnsi="Sylfaen" w:cs="Merriweather"/>
              </w:rPr>
              <w:t xml:space="preserve"> կմ</w:t>
            </w:r>
          </w:p>
        </w:tc>
      </w:tr>
      <w:tr w:rsidR="00361FFE" w:rsidRPr="00361FFE" w14:paraId="03DF7E91" w14:textId="77777777">
        <w:trPr>
          <w:trHeight w:val="140"/>
          <w:jc w:val="center"/>
        </w:trPr>
        <w:tc>
          <w:tcPr>
            <w:tcW w:w="3292" w:type="dxa"/>
            <w:vAlign w:val="center"/>
          </w:tcPr>
          <w:p w14:paraId="356E5E3B" w14:textId="77777777" w:rsidR="0031344A" w:rsidRPr="00361FFE" w:rsidRDefault="00361FFE">
            <w:pPr>
              <w:rPr>
                <w:rFonts w:ascii="Sylfaen" w:eastAsia="Merriweather" w:hAnsi="Sylfaen" w:cs="Merriweather"/>
              </w:rPr>
            </w:pPr>
            <w:r w:rsidRPr="00361FFE">
              <w:rPr>
                <w:rFonts w:ascii="Sylfaen" w:eastAsia="Tahoma" w:hAnsi="Sylfaen" w:cs="Tahoma"/>
              </w:rPr>
              <w:t>Վազաշեն</w:t>
            </w:r>
          </w:p>
        </w:tc>
        <w:tc>
          <w:tcPr>
            <w:tcW w:w="2761" w:type="dxa"/>
            <w:vAlign w:val="bottom"/>
          </w:tcPr>
          <w:p w14:paraId="6621C703" w14:textId="77777777" w:rsidR="0031344A" w:rsidRPr="00361FFE" w:rsidRDefault="00361FFE">
            <w:pPr>
              <w:rPr>
                <w:rFonts w:ascii="Sylfaen" w:eastAsia="Merriweather" w:hAnsi="Sylfaen" w:cs="Merriweather"/>
              </w:rPr>
            </w:pPr>
            <w:r w:rsidRPr="00361FFE">
              <w:rPr>
                <w:rFonts w:ascii="Sylfaen" w:eastAsia="Merriweather" w:hAnsi="Sylfaen" w:cs="Merriweather"/>
              </w:rPr>
              <w:t>861</w:t>
            </w:r>
          </w:p>
        </w:tc>
        <w:tc>
          <w:tcPr>
            <w:tcW w:w="3586" w:type="dxa"/>
            <w:vAlign w:val="center"/>
          </w:tcPr>
          <w:p w14:paraId="38DCA62A" w14:textId="337AE267" w:rsidR="0031344A" w:rsidRPr="00B05B7C" w:rsidRDefault="00B05B7C">
            <w:pPr>
              <w:rPr>
                <w:rFonts w:ascii="Sylfaen" w:eastAsia="Merriweather" w:hAnsi="Sylfaen" w:cs="Merriweather"/>
              </w:rPr>
            </w:pPr>
            <w:r>
              <w:rPr>
                <w:rFonts w:ascii="Sylfaen" w:eastAsia="Merriweather" w:hAnsi="Sylfaen" w:cs="Merriweather"/>
                <w:lang w:val="ru-RU"/>
              </w:rPr>
              <w:t xml:space="preserve">7,0 </w:t>
            </w:r>
            <w:r>
              <w:rPr>
                <w:rFonts w:ascii="Sylfaen" w:eastAsia="Merriweather" w:hAnsi="Sylfaen" w:cs="Merriweather"/>
              </w:rPr>
              <w:t>կմ</w:t>
            </w:r>
          </w:p>
        </w:tc>
      </w:tr>
      <w:tr w:rsidR="00361FFE" w:rsidRPr="00361FFE" w14:paraId="6ED10C90" w14:textId="77777777">
        <w:trPr>
          <w:trHeight w:val="140"/>
          <w:jc w:val="center"/>
        </w:trPr>
        <w:tc>
          <w:tcPr>
            <w:tcW w:w="3292" w:type="dxa"/>
            <w:vAlign w:val="center"/>
          </w:tcPr>
          <w:p w14:paraId="300723F8" w14:textId="77777777" w:rsidR="0031344A" w:rsidRPr="00361FFE" w:rsidRDefault="00361FFE">
            <w:pPr>
              <w:rPr>
                <w:rFonts w:ascii="Sylfaen" w:eastAsia="Merriweather" w:hAnsi="Sylfaen" w:cs="Merriweather"/>
              </w:rPr>
            </w:pPr>
            <w:r w:rsidRPr="00361FFE">
              <w:rPr>
                <w:rFonts w:ascii="Sylfaen" w:eastAsia="Tahoma" w:hAnsi="Sylfaen" w:cs="Tahoma"/>
              </w:rPr>
              <w:t>Այգեհովիտ</w:t>
            </w:r>
          </w:p>
        </w:tc>
        <w:tc>
          <w:tcPr>
            <w:tcW w:w="2761" w:type="dxa"/>
            <w:vAlign w:val="bottom"/>
          </w:tcPr>
          <w:p w14:paraId="1CFBA9C7" w14:textId="7EE42AF0" w:rsidR="0031344A" w:rsidRPr="00361FFE" w:rsidRDefault="00361FFE">
            <w:pPr>
              <w:rPr>
                <w:rFonts w:ascii="Sylfaen" w:eastAsia="Merriweather" w:hAnsi="Sylfaen" w:cs="Merriweather"/>
              </w:rPr>
            </w:pPr>
            <w:r w:rsidRPr="00361FFE">
              <w:rPr>
                <w:rFonts w:ascii="Sylfaen" w:eastAsia="Merriweather" w:hAnsi="Sylfaen" w:cs="Merriweather"/>
              </w:rPr>
              <w:t>3317</w:t>
            </w:r>
            <w:r w:rsidR="00B05B7C">
              <w:rPr>
                <w:rFonts w:ascii="Sylfaen" w:eastAsia="Merriweather" w:hAnsi="Sylfaen" w:cs="Merriweather"/>
              </w:rPr>
              <w:t xml:space="preserve"> </w:t>
            </w:r>
            <w:r w:rsidR="00B05B7C" w:rsidRPr="00361FFE">
              <w:rPr>
                <w:rFonts w:ascii="Sylfaen" w:eastAsia="Tahoma" w:hAnsi="Sylfaen" w:cs="Tahoma"/>
              </w:rPr>
              <w:t>(կենտրոն)</w:t>
            </w:r>
          </w:p>
        </w:tc>
        <w:tc>
          <w:tcPr>
            <w:tcW w:w="3586" w:type="dxa"/>
            <w:vAlign w:val="center"/>
          </w:tcPr>
          <w:p w14:paraId="7DACF21C" w14:textId="77777777" w:rsidR="0031344A" w:rsidRPr="00361FFE" w:rsidRDefault="0031344A">
            <w:pPr>
              <w:rPr>
                <w:rFonts w:ascii="Sylfaen" w:eastAsia="Merriweather" w:hAnsi="Sylfaen" w:cs="Merriweather"/>
              </w:rPr>
            </w:pPr>
          </w:p>
        </w:tc>
      </w:tr>
      <w:tr w:rsidR="00361FFE" w:rsidRPr="00361FFE" w14:paraId="6F2C001A" w14:textId="77777777">
        <w:trPr>
          <w:trHeight w:val="140"/>
          <w:jc w:val="center"/>
        </w:trPr>
        <w:tc>
          <w:tcPr>
            <w:tcW w:w="3292" w:type="dxa"/>
            <w:vAlign w:val="center"/>
          </w:tcPr>
          <w:p w14:paraId="64DBDBD5" w14:textId="77777777" w:rsidR="0031344A" w:rsidRPr="00361FFE" w:rsidRDefault="00361FFE">
            <w:pPr>
              <w:rPr>
                <w:rFonts w:ascii="Sylfaen" w:eastAsia="Merriweather" w:hAnsi="Sylfaen" w:cs="Merriweather"/>
              </w:rPr>
            </w:pPr>
            <w:r w:rsidRPr="00361FFE">
              <w:rPr>
                <w:rFonts w:ascii="Sylfaen" w:eastAsia="Tahoma" w:hAnsi="Sylfaen" w:cs="Tahoma"/>
              </w:rPr>
              <w:t>Դիտավան</w:t>
            </w:r>
          </w:p>
        </w:tc>
        <w:tc>
          <w:tcPr>
            <w:tcW w:w="2761" w:type="dxa"/>
            <w:vAlign w:val="bottom"/>
          </w:tcPr>
          <w:p w14:paraId="618D6D64" w14:textId="77777777" w:rsidR="0031344A" w:rsidRPr="00361FFE" w:rsidRDefault="00361FFE">
            <w:pPr>
              <w:rPr>
                <w:rFonts w:ascii="Sylfaen" w:eastAsia="Merriweather" w:hAnsi="Sylfaen" w:cs="Merriweather"/>
              </w:rPr>
            </w:pPr>
            <w:r w:rsidRPr="00361FFE">
              <w:rPr>
                <w:rFonts w:ascii="Sylfaen" w:eastAsia="Merriweather" w:hAnsi="Sylfaen" w:cs="Merriweather"/>
              </w:rPr>
              <w:t>361</w:t>
            </w:r>
          </w:p>
        </w:tc>
        <w:tc>
          <w:tcPr>
            <w:tcW w:w="3586" w:type="dxa"/>
            <w:vAlign w:val="center"/>
          </w:tcPr>
          <w:p w14:paraId="09AA8E91" w14:textId="6A7D01A7" w:rsidR="0031344A" w:rsidRPr="00B05B7C" w:rsidRDefault="00B05B7C">
            <w:pPr>
              <w:rPr>
                <w:rFonts w:ascii="Sylfaen" w:eastAsia="Merriweather" w:hAnsi="Sylfaen" w:cs="Merriweather"/>
              </w:rPr>
            </w:pPr>
            <w:r>
              <w:rPr>
                <w:rFonts w:ascii="Sylfaen" w:eastAsia="Merriweather" w:hAnsi="Sylfaen" w:cs="Merriweather"/>
                <w:lang w:val="ru-RU"/>
              </w:rPr>
              <w:t>5,7</w:t>
            </w:r>
            <w:r>
              <w:rPr>
                <w:rFonts w:ascii="Sylfaen" w:eastAsia="Merriweather" w:hAnsi="Sylfaen" w:cs="Merriweather"/>
              </w:rPr>
              <w:t xml:space="preserve"> կմ</w:t>
            </w:r>
          </w:p>
        </w:tc>
      </w:tr>
      <w:tr w:rsidR="00361FFE" w:rsidRPr="00361FFE" w14:paraId="7361F59C" w14:textId="77777777">
        <w:trPr>
          <w:trHeight w:val="140"/>
          <w:jc w:val="center"/>
        </w:trPr>
        <w:tc>
          <w:tcPr>
            <w:tcW w:w="3292" w:type="dxa"/>
            <w:shd w:val="clear" w:color="auto" w:fill="DEEBF6"/>
            <w:vAlign w:val="center"/>
          </w:tcPr>
          <w:p w14:paraId="060CE4D4" w14:textId="77777777" w:rsidR="0031344A" w:rsidRPr="00361FFE" w:rsidRDefault="00361FFE">
            <w:pPr>
              <w:rPr>
                <w:rFonts w:ascii="Sylfaen" w:eastAsia="Merriweather" w:hAnsi="Sylfaen" w:cs="Merriweather"/>
                <w:b/>
              </w:rPr>
            </w:pPr>
            <w:r w:rsidRPr="00361FFE">
              <w:rPr>
                <w:rFonts w:ascii="Sylfaen" w:eastAsia="Tahoma" w:hAnsi="Sylfaen" w:cs="Tahoma"/>
                <w:b/>
              </w:rPr>
              <w:t>Ընդհանուրը</w:t>
            </w:r>
          </w:p>
        </w:tc>
        <w:tc>
          <w:tcPr>
            <w:tcW w:w="2761" w:type="dxa"/>
            <w:shd w:val="clear" w:color="auto" w:fill="DEEBF6"/>
            <w:vAlign w:val="center"/>
          </w:tcPr>
          <w:p w14:paraId="37B34466" w14:textId="77777777" w:rsidR="0031344A" w:rsidRPr="00361FFE" w:rsidRDefault="00361FFE">
            <w:pPr>
              <w:rPr>
                <w:rFonts w:ascii="Sylfaen" w:eastAsia="Merriweather" w:hAnsi="Sylfaen" w:cs="Merriweather"/>
                <w:b/>
              </w:rPr>
            </w:pPr>
            <w:r w:rsidRPr="00361FFE">
              <w:rPr>
                <w:rFonts w:ascii="Sylfaen" w:eastAsia="Merriweather" w:hAnsi="Sylfaen" w:cs="Merriweather"/>
                <w:b/>
              </w:rPr>
              <w:t>7198</w:t>
            </w:r>
          </w:p>
        </w:tc>
        <w:tc>
          <w:tcPr>
            <w:tcW w:w="3586" w:type="dxa"/>
            <w:shd w:val="clear" w:color="auto" w:fill="DEEBF6"/>
          </w:tcPr>
          <w:p w14:paraId="7353DD69" w14:textId="77777777" w:rsidR="0031344A" w:rsidRPr="00361FFE" w:rsidRDefault="0031344A">
            <w:pPr>
              <w:rPr>
                <w:rFonts w:ascii="Sylfaen" w:eastAsia="Merriweather" w:hAnsi="Sylfaen" w:cs="Merriweather"/>
              </w:rPr>
            </w:pPr>
          </w:p>
        </w:tc>
      </w:tr>
    </w:tbl>
    <w:p w14:paraId="1018543E" w14:textId="77777777" w:rsidR="0031344A" w:rsidRPr="00361FFE" w:rsidRDefault="0031344A">
      <w:pPr>
        <w:rPr>
          <w:rFonts w:ascii="Sylfaen" w:eastAsia="Merriweather" w:hAnsi="Sylfaen" w:cs="Merriweather"/>
        </w:rPr>
      </w:pPr>
    </w:p>
    <w:p w14:paraId="106477AA" w14:textId="77777777" w:rsidR="0031344A" w:rsidRPr="00361FFE" w:rsidRDefault="0031344A">
      <w:pPr>
        <w:spacing w:after="0" w:line="276" w:lineRule="auto"/>
        <w:jc w:val="both"/>
        <w:rPr>
          <w:rFonts w:ascii="Sylfaen" w:eastAsia="Merriweather" w:hAnsi="Sylfaen" w:cs="Merriweather"/>
          <w:b/>
          <w:sz w:val="24"/>
          <w:szCs w:val="24"/>
        </w:rPr>
      </w:pPr>
    </w:p>
    <w:tbl>
      <w:tblPr>
        <w:tblStyle w:val="a9"/>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2835"/>
        <w:gridCol w:w="3547"/>
      </w:tblGrid>
      <w:tr w:rsidR="00361FFE" w:rsidRPr="00361FFE" w14:paraId="74C389F6" w14:textId="77777777">
        <w:trPr>
          <w:trHeight w:val="240"/>
          <w:jc w:val="center"/>
        </w:trPr>
        <w:tc>
          <w:tcPr>
            <w:tcW w:w="9638" w:type="dxa"/>
            <w:gridSpan w:val="3"/>
            <w:shd w:val="clear" w:color="auto" w:fill="DEEBF6"/>
            <w:vAlign w:val="center"/>
          </w:tcPr>
          <w:p w14:paraId="794F5D84" w14:textId="77777777" w:rsidR="0031344A" w:rsidRPr="00361FFE" w:rsidRDefault="00361FFE">
            <w:pPr>
              <w:jc w:val="center"/>
              <w:rPr>
                <w:rFonts w:ascii="Sylfaen" w:eastAsia="Merriweather" w:hAnsi="Sylfaen" w:cs="Merriweather"/>
                <w:b/>
              </w:rPr>
            </w:pPr>
            <w:r w:rsidRPr="00361FFE">
              <w:rPr>
                <w:rFonts w:ascii="Sylfaen" w:eastAsia="Tahoma" w:hAnsi="Sylfaen" w:cs="Tahoma"/>
                <w:b/>
              </w:rPr>
              <w:t>Փունջ 5</w:t>
            </w:r>
          </w:p>
        </w:tc>
      </w:tr>
      <w:tr w:rsidR="00361FFE" w:rsidRPr="00361FFE" w14:paraId="11A6DF07" w14:textId="77777777">
        <w:trPr>
          <w:trHeight w:val="280"/>
          <w:jc w:val="center"/>
        </w:trPr>
        <w:tc>
          <w:tcPr>
            <w:tcW w:w="3256" w:type="dxa"/>
            <w:vAlign w:val="center"/>
          </w:tcPr>
          <w:p w14:paraId="0C9089B2" w14:textId="77777777" w:rsidR="0031344A" w:rsidRPr="00361FFE" w:rsidRDefault="00361FFE">
            <w:pPr>
              <w:jc w:val="center"/>
              <w:rPr>
                <w:rFonts w:ascii="Sylfaen" w:eastAsia="Merriweather" w:hAnsi="Sylfaen" w:cs="Merriweather"/>
              </w:rPr>
            </w:pPr>
            <w:r w:rsidRPr="00361FFE">
              <w:rPr>
                <w:rFonts w:ascii="Sylfaen" w:eastAsia="Tahoma" w:hAnsi="Sylfaen" w:cs="Tahoma"/>
                <w:b/>
                <w:i/>
                <w:sz w:val="20"/>
                <w:szCs w:val="20"/>
              </w:rPr>
              <w:t>Համայնքի անվանումը</w:t>
            </w:r>
          </w:p>
        </w:tc>
        <w:tc>
          <w:tcPr>
            <w:tcW w:w="2835" w:type="dxa"/>
          </w:tcPr>
          <w:p w14:paraId="1FFF37B9" w14:textId="77777777" w:rsidR="0031344A" w:rsidRPr="00361FFE" w:rsidRDefault="00361FFE">
            <w:pPr>
              <w:jc w:val="center"/>
              <w:rPr>
                <w:rFonts w:ascii="Sylfaen" w:eastAsia="Merriweather" w:hAnsi="Sylfaen" w:cs="Merriweather"/>
              </w:rPr>
            </w:pPr>
            <w:r w:rsidRPr="00361FFE">
              <w:rPr>
                <w:rFonts w:ascii="Sylfaen" w:eastAsia="Tahoma" w:hAnsi="Sylfaen" w:cs="Tahoma"/>
                <w:b/>
                <w:i/>
                <w:sz w:val="20"/>
                <w:szCs w:val="20"/>
              </w:rPr>
              <w:t>Բնակչություն</w:t>
            </w:r>
          </w:p>
        </w:tc>
        <w:tc>
          <w:tcPr>
            <w:tcW w:w="3547" w:type="dxa"/>
          </w:tcPr>
          <w:p w14:paraId="1D0987AE" w14:textId="77777777" w:rsidR="0031344A" w:rsidRPr="00361FFE" w:rsidRDefault="00361FFE">
            <w:pPr>
              <w:jc w:val="center"/>
              <w:rPr>
                <w:rFonts w:ascii="Sylfaen" w:eastAsia="Merriweather" w:hAnsi="Sylfaen" w:cs="Merriweather"/>
              </w:rPr>
            </w:pPr>
            <w:r w:rsidRPr="00361FFE">
              <w:rPr>
                <w:rFonts w:ascii="Sylfaen" w:eastAsia="Tahoma" w:hAnsi="Sylfaen" w:cs="Tahoma"/>
                <w:b/>
                <w:i/>
                <w:sz w:val="20"/>
                <w:szCs w:val="20"/>
              </w:rPr>
              <w:t>Հեռավորությունը կենտրոնից (կմ)</w:t>
            </w:r>
          </w:p>
        </w:tc>
      </w:tr>
      <w:tr w:rsidR="00361FFE" w:rsidRPr="00361FFE" w14:paraId="51B90F11" w14:textId="77777777">
        <w:trPr>
          <w:trHeight w:val="280"/>
          <w:jc w:val="center"/>
        </w:trPr>
        <w:tc>
          <w:tcPr>
            <w:tcW w:w="3256" w:type="dxa"/>
            <w:vAlign w:val="center"/>
          </w:tcPr>
          <w:p w14:paraId="49C6C797" w14:textId="77777777" w:rsidR="0031344A" w:rsidRPr="00361FFE" w:rsidRDefault="00361FFE">
            <w:pPr>
              <w:rPr>
                <w:rFonts w:ascii="Sylfaen" w:eastAsia="Merriweather" w:hAnsi="Sylfaen" w:cs="Merriweather"/>
                <w:sz w:val="20"/>
                <w:szCs w:val="20"/>
              </w:rPr>
            </w:pPr>
            <w:r w:rsidRPr="00361FFE">
              <w:rPr>
                <w:rFonts w:ascii="Sylfaen" w:eastAsia="Tahoma" w:hAnsi="Sylfaen" w:cs="Tahoma"/>
              </w:rPr>
              <w:t>Իջևան  (կենտրոն)</w:t>
            </w:r>
          </w:p>
        </w:tc>
        <w:tc>
          <w:tcPr>
            <w:tcW w:w="2835" w:type="dxa"/>
          </w:tcPr>
          <w:p w14:paraId="69E3C099" w14:textId="77777777" w:rsidR="0031344A" w:rsidRPr="00361FFE" w:rsidRDefault="00361FFE">
            <w:pPr>
              <w:rPr>
                <w:rFonts w:ascii="Sylfaen" w:eastAsia="Merriweather" w:hAnsi="Sylfaen" w:cs="Merriweather"/>
                <w:sz w:val="20"/>
                <w:szCs w:val="20"/>
              </w:rPr>
            </w:pPr>
            <w:r w:rsidRPr="00361FFE">
              <w:rPr>
                <w:rFonts w:ascii="Sylfaen" w:eastAsia="Merriweather" w:hAnsi="Sylfaen" w:cs="Merriweather"/>
                <w:sz w:val="20"/>
                <w:szCs w:val="20"/>
              </w:rPr>
              <w:t>20610</w:t>
            </w:r>
          </w:p>
        </w:tc>
        <w:tc>
          <w:tcPr>
            <w:tcW w:w="3547" w:type="dxa"/>
          </w:tcPr>
          <w:p w14:paraId="61609821" w14:textId="77777777" w:rsidR="0031344A" w:rsidRPr="00361FFE" w:rsidRDefault="00361FFE">
            <w:pPr>
              <w:rPr>
                <w:rFonts w:ascii="Sylfaen" w:eastAsia="Merriweather" w:hAnsi="Sylfaen" w:cs="Merriweather"/>
                <w:sz w:val="20"/>
                <w:szCs w:val="20"/>
              </w:rPr>
            </w:pPr>
            <w:r w:rsidRPr="00361FFE">
              <w:rPr>
                <w:rFonts w:ascii="Sylfaen" w:eastAsia="Merriweather" w:hAnsi="Sylfaen" w:cs="Merriweather"/>
                <w:b/>
                <w:i/>
                <w:sz w:val="20"/>
                <w:szCs w:val="20"/>
              </w:rPr>
              <w:t>-</w:t>
            </w:r>
          </w:p>
        </w:tc>
      </w:tr>
      <w:tr w:rsidR="00361FFE" w:rsidRPr="00361FFE" w14:paraId="6FA8EC1F" w14:textId="77777777">
        <w:trPr>
          <w:trHeight w:val="280"/>
          <w:jc w:val="center"/>
        </w:trPr>
        <w:tc>
          <w:tcPr>
            <w:tcW w:w="3256" w:type="dxa"/>
            <w:vAlign w:val="center"/>
          </w:tcPr>
          <w:p w14:paraId="4383DA4A" w14:textId="77777777" w:rsidR="0031344A" w:rsidRPr="00361FFE" w:rsidRDefault="00361FFE">
            <w:pPr>
              <w:rPr>
                <w:rFonts w:ascii="Sylfaen" w:eastAsia="Merriweather" w:hAnsi="Sylfaen" w:cs="Merriweather"/>
              </w:rPr>
            </w:pPr>
            <w:r w:rsidRPr="00361FFE">
              <w:rPr>
                <w:rFonts w:ascii="Sylfaen" w:eastAsia="Tahoma" w:hAnsi="Sylfaen" w:cs="Tahoma"/>
              </w:rPr>
              <w:t>Ազատամուտ</w:t>
            </w:r>
          </w:p>
        </w:tc>
        <w:tc>
          <w:tcPr>
            <w:tcW w:w="2835" w:type="dxa"/>
          </w:tcPr>
          <w:p w14:paraId="345A1DED" w14:textId="77777777" w:rsidR="0031344A" w:rsidRPr="00361FFE" w:rsidRDefault="00361FFE">
            <w:pPr>
              <w:rPr>
                <w:rFonts w:ascii="Sylfaen" w:eastAsia="Merriweather" w:hAnsi="Sylfaen" w:cs="Merriweather"/>
                <w:sz w:val="20"/>
                <w:szCs w:val="20"/>
              </w:rPr>
            </w:pPr>
            <w:r w:rsidRPr="00361FFE">
              <w:rPr>
                <w:rFonts w:ascii="Sylfaen" w:eastAsia="Merriweather" w:hAnsi="Sylfaen" w:cs="Merriweather"/>
                <w:sz w:val="20"/>
                <w:szCs w:val="20"/>
              </w:rPr>
              <w:t>2659</w:t>
            </w:r>
          </w:p>
        </w:tc>
        <w:tc>
          <w:tcPr>
            <w:tcW w:w="3547" w:type="dxa"/>
          </w:tcPr>
          <w:p w14:paraId="003AED29" w14:textId="77777777" w:rsidR="0031344A" w:rsidRPr="00361FFE" w:rsidRDefault="00361FFE">
            <w:pPr>
              <w:rPr>
                <w:rFonts w:ascii="Sylfaen" w:eastAsia="Merriweather" w:hAnsi="Sylfaen" w:cs="Merriweather"/>
                <w:sz w:val="20"/>
                <w:szCs w:val="20"/>
              </w:rPr>
            </w:pPr>
            <w:r w:rsidRPr="00361FFE">
              <w:rPr>
                <w:rFonts w:ascii="Sylfaen" w:eastAsia="Merriweather" w:hAnsi="Sylfaen" w:cs="Merriweather"/>
                <w:sz w:val="20"/>
                <w:szCs w:val="20"/>
              </w:rPr>
              <w:t>21</w:t>
            </w:r>
            <w:r w:rsidRPr="00361FFE">
              <w:rPr>
                <w:rFonts w:ascii="Sylfaen" w:eastAsia="Tahoma" w:hAnsi="Sylfaen" w:cs="Tahoma"/>
              </w:rPr>
              <w:t xml:space="preserve"> կմ</w:t>
            </w:r>
          </w:p>
        </w:tc>
      </w:tr>
      <w:tr w:rsidR="00361FFE" w:rsidRPr="00361FFE" w14:paraId="6A931D6F" w14:textId="77777777">
        <w:trPr>
          <w:trHeight w:val="240"/>
          <w:jc w:val="center"/>
        </w:trPr>
        <w:tc>
          <w:tcPr>
            <w:tcW w:w="3256" w:type="dxa"/>
            <w:vAlign w:val="center"/>
          </w:tcPr>
          <w:p w14:paraId="3E77643D" w14:textId="77777777" w:rsidR="0031344A" w:rsidRPr="00361FFE" w:rsidRDefault="00361FFE">
            <w:pPr>
              <w:rPr>
                <w:rFonts w:ascii="Sylfaen" w:eastAsia="Merriweather" w:hAnsi="Sylfaen" w:cs="Merriweather"/>
              </w:rPr>
            </w:pPr>
            <w:r w:rsidRPr="00361FFE">
              <w:rPr>
                <w:rFonts w:ascii="Sylfaen" w:eastAsia="Tahoma" w:hAnsi="Sylfaen" w:cs="Tahoma"/>
              </w:rPr>
              <w:t xml:space="preserve">Սարիգյուղ </w:t>
            </w:r>
          </w:p>
        </w:tc>
        <w:tc>
          <w:tcPr>
            <w:tcW w:w="2835" w:type="dxa"/>
            <w:vAlign w:val="bottom"/>
          </w:tcPr>
          <w:p w14:paraId="054D4D82" w14:textId="77777777" w:rsidR="0031344A" w:rsidRPr="00361FFE" w:rsidRDefault="00361FFE">
            <w:pPr>
              <w:rPr>
                <w:rFonts w:ascii="Sylfaen" w:eastAsia="Merriweather" w:hAnsi="Sylfaen" w:cs="Merriweather"/>
              </w:rPr>
            </w:pPr>
            <w:r w:rsidRPr="00361FFE">
              <w:rPr>
                <w:rFonts w:ascii="Sylfaen" w:eastAsia="Merriweather" w:hAnsi="Sylfaen" w:cs="Merriweather"/>
              </w:rPr>
              <w:t>1270</w:t>
            </w:r>
          </w:p>
        </w:tc>
        <w:tc>
          <w:tcPr>
            <w:tcW w:w="3547" w:type="dxa"/>
            <w:vAlign w:val="center"/>
          </w:tcPr>
          <w:p w14:paraId="01A3236F" w14:textId="77777777" w:rsidR="0031344A" w:rsidRPr="00361FFE" w:rsidRDefault="00361FFE">
            <w:pPr>
              <w:rPr>
                <w:rFonts w:ascii="Sylfaen" w:eastAsia="Merriweather" w:hAnsi="Sylfaen" w:cs="Merriweather"/>
              </w:rPr>
            </w:pPr>
            <w:r w:rsidRPr="00361FFE">
              <w:rPr>
                <w:rFonts w:ascii="Sylfaen" w:eastAsia="Tahoma" w:hAnsi="Sylfaen" w:cs="Tahoma"/>
              </w:rPr>
              <w:t>22 կմ</w:t>
            </w:r>
          </w:p>
        </w:tc>
      </w:tr>
      <w:tr w:rsidR="00361FFE" w:rsidRPr="00361FFE" w14:paraId="2C384A40" w14:textId="77777777">
        <w:trPr>
          <w:trHeight w:val="240"/>
          <w:jc w:val="center"/>
        </w:trPr>
        <w:tc>
          <w:tcPr>
            <w:tcW w:w="3256" w:type="dxa"/>
            <w:vAlign w:val="center"/>
          </w:tcPr>
          <w:p w14:paraId="28DD0970" w14:textId="77777777" w:rsidR="0031344A" w:rsidRPr="00B05B7C" w:rsidRDefault="00361FFE">
            <w:pPr>
              <w:rPr>
                <w:rFonts w:ascii="Sylfaen" w:eastAsia="Merriweather" w:hAnsi="Sylfaen" w:cs="Merriweather"/>
              </w:rPr>
            </w:pPr>
            <w:r w:rsidRPr="00B05B7C">
              <w:rPr>
                <w:rFonts w:ascii="Sylfaen" w:eastAsia="Tahoma" w:hAnsi="Sylfaen" w:cs="Tahoma"/>
              </w:rPr>
              <w:t>Կայան</w:t>
            </w:r>
          </w:p>
        </w:tc>
        <w:tc>
          <w:tcPr>
            <w:tcW w:w="2835" w:type="dxa"/>
            <w:vAlign w:val="bottom"/>
          </w:tcPr>
          <w:p w14:paraId="42BFD206" w14:textId="77777777" w:rsidR="0031344A" w:rsidRPr="00B05B7C" w:rsidRDefault="00361FFE">
            <w:pPr>
              <w:rPr>
                <w:rFonts w:ascii="Sylfaen" w:eastAsia="Merriweather" w:hAnsi="Sylfaen" w:cs="Merriweather"/>
              </w:rPr>
            </w:pPr>
            <w:r w:rsidRPr="00B05B7C">
              <w:rPr>
                <w:rFonts w:ascii="Sylfaen" w:eastAsia="Merriweather" w:hAnsi="Sylfaen" w:cs="Merriweather"/>
              </w:rPr>
              <w:t>320</w:t>
            </w:r>
          </w:p>
        </w:tc>
        <w:tc>
          <w:tcPr>
            <w:tcW w:w="3547" w:type="dxa"/>
            <w:vAlign w:val="center"/>
          </w:tcPr>
          <w:p w14:paraId="53E8FCD5" w14:textId="77777777" w:rsidR="0031344A" w:rsidRPr="00B05B7C" w:rsidRDefault="00361FFE">
            <w:pPr>
              <w:rPr>
                <w:rFonts w:ascii="Sylfaen" w:eastAsia="Merriweather" w:hAnsi="Sylfaen" w:cs="Merriweather"/>
              </w:rPr>
            </w:pPr>
            <w:r w:rsidRPr="00B05B7C">
              <w:rPr>
                <w:rFonts w:ascii="Sylfaen" w:eastAsia="Tahoma" w:hAnsi="Sylfaen" w:cs="Tahoma"/>
              </w:rPr>
              <w:t>21 կմ</w:t>
            </w:r>
          </w:p>
        </w:tc>
      </w:tr>
      <w:tr w:rsidR="00361FFE" w:rsidRPr="00361FFE" w14:paraId="7D8DE819" w14:textId="77777777">
        <w:trPr>
          <w:trHeight w:val="240"/>
          <w:jc w:val="center"/>
        </w:trPr>
        <w:tc>
          <w:tcPr>
            <w:tcW w:w="3256" w:type="dxa"/>
            <w:vAlign w:val="center"/>
          </w:tcPr>
          <w:p w14:paraId="06854F0C" w14:textId="77777777" w:rsidR="0031344A" w:rsidRPr="00361FFE" w:rsidRDefault="00361FFE">
            <w:pPr>
              <w:rPr>
                <w:rFonts w:ascii="Sylfaen" w:eastAsia="Merriweather" w:hAnsi="Sylfaen" w:cs="Merriweather"/>
              </w:rPr>
            </w:pPr>
            <w:r w:rsidRPr="00361FFE">
              <w:rPr>
                <w:rFonts w:ascii="Sylfaen" w:eastAsia="Tahoma" w:hAnsi="Sylfaen" w:cs="Tahoma"/>
              </w:rPr>
              <w:t>Աչաջուր</w:t>
            </w:r>
          </w:p>
        </w:tc>
        <w:tc>
          <w:tcPr>
            <w:tcW w:w="2835" w:type="dxa"/>
            <w:vAlign w:val="bottom"/>
          </w:tcPr>
          <w:p w14:paraId="43363203" w14:textId="77777777" w:rsidR="0031344A" w:rsidRPr="00361FFE" w:rsidRDefault="00361FFE">
            <w:pPr>
              <w:rPr>
                <w:rFonts w:ascii="Sylfaen" w:eastAsia="Merriweather" w:hAnsi="Sylfaen" w:cs="Merriweather"/>
              </w:rPr>
            </w:pPr>
            <w:r w:rsidRPr="00361FFE">
              <w:rPr>
                <w:rFonts w:ascii="Sylfaen" w:eastAsia="Merriweather" w:hAnsi="Sylfaen" w:cs="Merriweather"/>
              </w:rPr>
              <w:t>4076</w:t>
            </w:r>
          </w:p>
        </w:tc>
        <w:tc>
          <w:tcPr>
            <w:tcW w:w="3547" w:type="dxa"/>
            <w:vAlign w:val="center"/>
          </w:tcPr>
          <w:p w14:paraId="11296ED7" w14:textId="77777777" w:rsidR="0031344A" w:rsidRPr="00361FFE" w:rsidRDefault="00361FFE">
            <w:pPr>
              <w:rPr>
                <w:rFonts w:ascii="Sylfaen" w:eastAsia="Merriweather" w:hAnsi="Sylfaen" w:cs="Merriweather"/>
              </w:rPr>
            </w:pPr>
            <w:r w:rsidRPr="00361FFE">
              <w:rPr>
                <w:rFonts w:ascii="Sylfaen" w:eastAsia="Tahoma" w:hAnsi="Sylfaen" w:cs="Tahoma"/>
              </w:rPr>
              <w:t>20 կմ</w:t>
            </w:r>
          </w:p>
        </w:tc>
      </w:tr>
      <w:tr w:rsidR="00361FFE" w:rsidRPr="00361FFE" w14:paraId="5AFC0756" w14:textId="77777777">
        <w:trPr>
          <w:trHeight w:val="240"/>
          <w:jc w:val="center"/>
        </w:trPr>
        <w:tc>
          <w:tcPr>
            <w:tcW w:w="3256" w:type="dxa"/>
            <w:vAlign w:val="center"/>
          </w:tcPr>
          <w:p w14:paraId="480DF78D" w14:textId="77777777" w:rsidR="0031344A" w:rsidRPr="00361FFE" w:rsidRDefault="00361FFE">
            <w:pPr>
              <w:rPr>
                <w:rFonts w:ascii="Sylfaen" w:eastAsia="Merriweather" w:hAnsi="Sylfaen" w:cs="Merriweather"/>
              </w:rPr>
            </w:pPr>
            <w:r w:rsidRPr="00361FFE">
              <w:rPr>
                <w:rFonts w:ascii="Sylfaen" w:eastAsia="Tahoma" w:hAnsi="Sylfaen" w:cs="Tahoma"/>
              </w:rPr>
              <w:t>Այգեհովիտ</w:t>
            </w:r>
          </w:p>
        </w:tc>
        <w:tc>
          <w:tcPr>
            <w:tcW w:w="2835" w:type="dxa"/>
            <w:vAlign w:val="bottom"/>
          </w:tcPr>
          <w:p w14:paraId="5ADEA86C" w14:textId="77777777" w:rsidR="0031344A" w:rsidRPr="00361FFE" w:rsidRDefault="00361FFE">
            <w:pPr>
              <w:rPr>
                <w:rFonts w:ascii="Sylfaen" w:eastAsia="Merriweather" w:hAnsi="Sylfaen" w:cs="Merriweather"/>
              </w:rPr>
            </w:pPr>
            <w:r w:rsidRPr="00361FFE">
              <w:rPr>
                <w:rFonts w:ascii="Sylfaen" w:eastAsia="Merriweather" w:hAnsi="Sylfaen" w:cs="Merriweather"/>
              </w:rPr>
              <w:t>3317</w:t>
            </w:r>
          </w:p>
        </w:tc>
        <w:tc>
          <w:tcPr>
            <w:tcW w:w="3547" w:type="dxa"/>
            <w:vAlign w:val="center"/>
          </w:tcPr>
          <w:p w14:paraId="2AF02D06" w14:textId="77777777" w:rsidR="0031344A" w:rsidRPr="00361FFE" w:rsidRDefault="00361FFE">
            <w:pPr>
              <w:rPr>
                <w:rFonts w:ascii="Sylfaen" w:eastAsia="Merriweather" w:hAnsi="Sylfaen" w:cs="Merriweather"/>
              </w:rPr>
            </w:pPr>
            <w:r w:rsidRPr="00361FFE">
              <w:rPr>
                <w:rFonts w:ascii="Sylfaen" w:eastAsia="Tahoma" w:hAnsi="Sylfaen" w:cs="Tahoma"/>
              </w:rPr>
              <w:t>28 կմ</w:t>
            </w:r>
          </w:p>
        </w:tc>
      </w:tr>
      <w:tr w:rsidR="00361FFE" w:rsidRPr="00361FFE" w14:paraId="550F33B2" w14:textId="77777777">
        <w:trPr>
          <w:trHeight w:val="200"/>
          <w:jc w:val="center"/>
        </w:trPr>
        <w:tc>
          <w:tcPr>
            <w:tcW w:w="3256" w:type="dxa"/>
            <w:vAlign w:val="center"/>
          </w:tcPr>
          <w:p w14:paraId="11B24503" w14:textId="77777777" w:rsidR="0031344A" w:rsidRPr="00361FFE" w:rsidRDefault="00361FFE">
            <w:pPr>
              <w:rPr>
                <w:rFonts w:ascii="Sylfaen" w:eastAsia="Merriweather" w:hAnsi="Sylfaen" w:cs="Merriweather"/>
              </w:rPr>
            </w:pPr>
            <w:r w:rsidRPr="00361FFE">
              <w:rPr>
                <w:rFonts w:ascii="Sylfaen" w:eastAsia="Tahoma" w:hAnsi="Sylfaen" w:cs="Tahoma"/>
              </w:rPr>
              <w:t>Աճարկուտ</w:t>
            </w:r>
          </w:p>
        </w:tc>
        <w:tc>
          <w:tcPr>
            <w:tcW w:w="2835" w:type="dxa"/>
            <w:vAlign w:val="bottom"/>
          </w:tcPr>
          <w:p w14:paraId="7F0E4499" w14:textId="77777777" w:rsidR="0031344A" w:rsidRPr="00361FFE" w:rsidRDefault="00361FFE">
            <w:pPr>
              <w:rPr>
                <w:rFonts w:ascii="Sylfaen" w:eastAsia="Merriweather" w:hAnsi="Sylfaen" w:cs="Merriweather"/>
              </w:rPr>
            </w:pPr>
            <w:r w:rsidRPr="00361FFE">
              <w:rPr>
                <w:rFonts w:ascii="Sylfaen" w:eastAsia="Merriweather" w:hAnsi="Sylfaen" w:cs="Merriweather"/>
              </w:rPr>
              <w:t>181</w:t>
            </w:r>
          </w:p>
        </w:tc>
        <w:tc>
          <w:tcPr>
            <w:tcW w:w="3547" w:type="dxa"/>
            <w:vAlign w:val="center"/>
          </w:tcPr>
          <w:p w14:paraId="616AB0D8" w14:textId="77777777" w:rsidR="0031344A" w:rsidRPr="00361FFE" w:rsidRDefault="00361FFE">
            <w:pPr>
              <w:rPr>
                <w:rFonts w:ascii="Sylfaen" w:eastAsia="Merriweather" w:hAnsi="Sylfaen" w:cs="Merriweather"/>
              </w:rPr>
            </w:pPr>
            <w:r w:rsidRPr="00361FFE">
              <w:rPr>
                <w:rFonts w:ascii="Sylfaen" w:eastAsia="Tahoma" w:hAnsi="Sylfaen" w:cs="Tahoma"/>
              </w:rPr>
              <w:t>28,7 կմ</w:t>
            </w:r>
          </w:p>
        </w:tc>
      </w:tr>
      <w:tr w:rsidR="00361FFE" w:rsidRPr="00361FFE" w14:paraId="33CBE048" w14:textId="77777777">
        <w:trPr>
          <w:trHeight w:val="180"/>
          <w:jc w:val="center"/>
        </w:trPr>
        <w:tc>
          <w:tcPr>
            <w:tcW w:w="3256" w:type="dxa"/>
            <w:vAlign w:val="center"/>
          </w:tcPr>
          <w:p w14:paraId="433F1CB7" w14:textId="77777777" w:rsidR="0031344A" w:rsidRPr="00361FFE" w:rsidRDefault="00361FFE">
            <w:pPr>
              <w:rPr>
                <w:rFonts w:ascii="Sylfaen" w:eastAsia="Merriweather" w:hAnsi="Sylfaen" w:cs="Merriweather"/>
              </w:rPr>
            </w:pPr>
            <w:r w:rsidRPr="00361FFE">
              <w:rPr>
                <w:rFonts w:ascii="Sylfaen" w:eastAsia="Tahoma" w:hAnsi="Sylfaen" w:cs="Tahoma"/>
              </w:rPr>
              <w:t>Բերքաբեր</w:t>
            </w:r>
          </w:p>
        </w:tc>
        <w:tc>
          <w:tcPr>
            <w:tcW w:w="2835" w:type="dxa"/>
            <w:vAlign w:val="bottom"/>
          </w:tcPr>
          <w:p w14:paraId="673D6548" w14:textId="77777777" w:rsidR="0031344A" w:rsidRPr="00361FFE" w:rsidRDefault="00361FFE">
            <w:pPr>
              <w:rPr>
                <w:rFonts w:ascii="Sylfaen" w:eastAsia="Merriweather" w:hAnsi="Sylfaen" w:cs="Merriweather"/>
              </w:rPr>
            </w:pPr>
            <w:r w:rsidRPr="00361FFE">
              <w:rPr>
                <w:rFonts w:ascii="Sylfaen" w:eastAsia="Merriweather" w:hAnsi="Sylfaen" w:cs="Merriweather"/>
              </w:rPr>
              <w:t>350</w:t>
            </w:r>
          </w:p>
        </w:tc>
        <w:tc>
          <w:tcPr>
            <w:tcW w:w="3547" w:type="dxa"/>
            <w:vAlign w:val="center"/>
          </w:tcPr>
          <w:p w14:paraId="39635BF7" w14:textId="77777777" w:rsidR="0031344A" w:rsidRPr="00361FFE" w:rsidRDefault="00361FFE">
            <w:pPr>
              <w:rPr>
                <w:rFonts w:ascii="Sylfaen" w:eastAsia="Merriweather" w:hAnsi="Sylfaen" w:cs="Merriweather"/>
              </w:rPr>
            </w:pPr>
            <w:r w:rsidRPr="00361FFE">
              <w:rPr>
                <w:rFonts w:ascii="Sylfaen" w:eastAsia="Tahoma" w:hAnsi="Sylfaen" w:cs="Tahoma"/>
              </w:rPr>
              <w:t>28 կմ</w:t>
            </w:r>
          </w:p>
        </w:tc>
      </w:tr>
      <w:tr w:rsidR="00361FFE" w:rsidRPr="00361FFE" w14:paraId="42353761" w14:textId="77777777">
        <w:trPr>
          <w:trHeight w:val="240"/>
          <w:jc w:val="center"/>
        </w:trPr>
        <w:tc>
          <w:tcPr>
            <w:tcW w:w="3256" w:type="dxa"/>
            <w:vAlign w:val="center"/>
          </w:tcPr>
          <w:p w14:paraId="2F6803EC" w14:textId="77777777" w:rsidR="0031344A" w:rsidRPr="00361FFE" w:rsidRDefault="00361FFE">
            <w:pPr>
              <w:rPr>
                <w:rFonts w:ascii="Sylfaen" w:eastAsia="Merriweather" w:hAnsi="Sylfaen" w:cs="Merriweather"/>
              </w:rPr>
            </w:pPr>
            <w:r w:rsidRPr="00361FFE">
              <w:rPr>
                <w:rFonts w:ascii="Sylfaen" w:eastAsia="Tahoma" w:hAnsi="Sylfaen" w:cs="Tahoma"/>
              </w:rPr>
              <w:t>Սևքար</w:t>
            </w:r>
          </w:p>
        </w:tc>
        <w:tc>
          <w:tcPr>
            <w:tcW w:w="2835" w:type="dxa"/>
            <w:vAlign w:val="bottom"/>
          </w:tcPr>
          <w:p w14:paraId="446B3F70" w14:textId="77777777" w:rsidR="0031344A" w:rsidRPr="00361FFE" w:rsidRDefault="00361FFE">
            <w:pPr>
              <w:rPr>
                <w:rFonts w:ascii="Sylfaen" w:eastAsia="Merriweather" w:hAnsi="Sylfaen" w:cs="Merriweather"/>
              </w:rPr>
            </w:pPr>
            <w:r w:rsidRPr="00361FFE">
              <w:rPr>
                <w:rFonts w:ascii="Sylfaen" w:eastAsia="Merriweather" w:hAnsi="Sylfaen" w:cs="Merriweather"/>
              </w:rPr>
              <w:t>2048</w:t>
            </w:r>
          </w:p>
        </w:tc>
        <w:tc>
          <w:tcPr>
            <w:tcW w:w="3547" w:type="dxa"/>
            <w:vAlign w:val="center"/>
          </w:tcPr>
          <w:p w14:paraId="616D8932" w14:textId="77777777" w:rsidR="0031344A" w:rsidRPr="00361FFE" w:rsidRDefault="00361FFE">
            <w:pPr>
              <w:rPr>
                <w:rFonts w:ascii="Sylfaen" w:eastAsia="Merriweather" w:hAnsi="Sylfaen" w:cs="Merriweather"/>
              </w:rPr>
            </w:pPr>
            <w:r w:rsidRPr="00361FFE">
              <w:rPr>
                <w:rFonts w:ascii="Sylfaen" w:eastAsia="Tahoma" w:hAnsi="Sylfaen" w:cs="Tahoma"/>
              </w:rPr>
              <w:t>24 կմ</w:t>
            </w:r>
          </w:p>
        </w:tc>
      </w:tr>
      <w:tr w:rsidR="00361FFE" w:rsidRPr="00361FFE" w14:paraId="62248566" w14:textId="77777777">
        <w:trPr>
          <w:trHeight w:val="200"/>
          <w:jc w:val="center"/>
        </w:trPr>
        <w:tc>
          <w:tcPr>
            <w:tcW w:w="3256" w:type="dxa"/>
            <w:vAlign w:val="center"/>
          </w:tcPr>
          <w:p w14:paraId="0E9A5384" w14:textId="77777777" w:rsidR="0031344A" w:rsidRPr="00361FFE" w:rsidRDefault="00361FFE">
            <w:pPr>
              <w:rPr>
                <w:rFonts w:ascii="Sylfaen" w:eastAsia="Merriweather" w:hAnsi="Sylfaen" w:cs="Merriweather"/>
              </w:rPr>
            </w:pPr>
            <w:r w:rsidRPr="00361FFE">
              <w:rPr>
                <w:rFonts w:ascii="Sylfaen" w:eastAsia="Tahoma" w:hAnsi="Sylfaen" w:cs="Tahoma"/>
              </w:rPr>
              <w:t>Կիրանց</w:t>
            </w:r>
          </w:p>
        </w:tc>
        <w:tc>
          <w:tcPr>
            <w:tcW w:w="2835" w:type="dxa"/>
            <w:vAlign w:val="bottom"/>
          </w:tcPr>
          <w:p w14:paraId="5182A92C" w14:textId="77777777" w:rsidR="0031344A" w:rsidRPr="00361FFE" w:rsidRDefault="00361FFE">
            <w:pPr>
              <w:rPr>
                <w:rFonts w:ascii="Sylfaen" w:eastAsia="Merriweather" w:hAnsi="Sylfaen" w:cs="Merriweather"/>
              </w:rPr>
            </w:pPr>
            <w:r w:rsidRPr="00361FFE">
              <w:rPr>
                <w:rFonts w:ascii="Sylfaen" w:eastAsia="Merriweather" w:hAnsi="Sylfaen" w:cs="Merriweather"/>
              </w:rPr>
              <w:t>306</w:t>
            </w:r>
          </w:p>
        </w:tc>
        <w:tc>
          <w:tcPr>
            <w:tcW w:w="3547" w:type="dxa"/>
            <w:vAlign w:val="center"/>
          </w:tcPr>
          <w:p w14:paraId="1CA0DBFF" w14:textId="77777777" w:rsidR="0031344A" w:rsidRPr="00361FFE" w:rsidRDefault="00361FFE">
            <w:pPr>
              <w:rPr>
                <w:rFonts w:ascii="Sylfaen" w:eastAsia="Merriweather" w:hAnsi="Sylfaen" w:cs="Merriweather"/>
              </w:rPr>
            </w:pPr>
            <w:r w:rsidRPr="00361FFE">
              <w:rPr>
                <w:rFonts w:ascii="Sylfaen" w:eastAsia="Tahoma" w:hAnsi="Sylfaen" w:cs="Tahoma"/>
              </w:rPr>
              <w:t>28 կմ</w:t>
            </w:r>
          </w:p>
        </w:tc>
      </w:tr>
      <w:tr w:rsidR="00361FFE" w:rsidRPr="00361FFE" w14:paraId="15FFD2E4" w14:textId="77777777">
        <w:trPr>
          <w:trHeight w:val="180"/>
          <w:jc w:val="center"/>
        </w:trPr>
        <w:tc>
          <w:tcPr>
            <w:tcW w:w="3256" w:type="dxa"/>
            <w:vAlign w:val="center"/>
          </w:tcPr>
          <w:p w14:paraId="2E1E8A00" w14:textId="77777777" w:rsidR="0031344A" w:rsidRPr="00361FFE" w:rsidRDefault="00361FFE">
            <w:pPr>
              <w:rPr>
                <w:rFonts w:ascii="Sylfaen" w:eastAsia="Merriweather" w:hAnsi="Sylfaen" w:cs="Merriweather"/>
              </w:rPr>
            </w:pPr>
            <w:r w:rsidRPr="00361FFE">
              <w:rPr>
                <w:rFonts w:ascii="Sylfaen" w:eastAsia="Tahoma" w:hAnsi="Sylfaen" w:cs="Tahoma"/>
              </w:rPr>
              <w:t>Ծաղկավան</w:t>
            </w:r>
          </w:p>
        </w:tc>
        <w:tc>
          <w:tcPr>
            <w:tcW w:w="2835" w:type="dxa"/>
            <w:vAlign w:val="bottom"/>
          </w:tcPr>
          <w:p w14:paraId="64A0E3B6" w14:textId="77777777" w:rsidR="0031344A" w:rsidRPr="00361FFE" w:rsidRDefault="00361FFE">
            <w:pPr>
              <w:rPr>
                <w:rFonts w:ascii="Sylfaen" w:eastAsia="Merriweather" w:hAnsi="Sylfaen" w:cs="Merriweather"/>
              </w:rPr>
            </w:pPr>
            <w:r w:rsidRPr="00361FFE">
              <w:rPr>
                <w:rFonts w:ascii="Sylfaen" w:eastAsia="Merriweather" w:hAnsi="Sylfaen" w:cs="Merriweather"/>
              </w:rPr>
              <w:t>505</w:t>
            </w:r>
          </w:p>
        </w:tc>
        <w:tc>
          <w:tcPr>
            <w:tcW w:w="3547" w:type="dxa"/>
            <w:vAlign w:val="center"/>
          </w:tcPr>
          <w:p w14:paraId="0B4CA26C" w14:textId="77777777" w:rsidR="0031344A" w:rsidRPr="00361FFE" w:rsidRDefault="00361FFE">
            <w:pPr>
              <w:rPr>
                <w:rFonts w:ascii="Sylfaen" w:eastAsia="Merriweather" w:hAnsi="Sylfaen" w:cs="Merriweather"/>
              </w:rPr>
            </w:pPr>
            <w:r w:rsidRPr="00361FFE">
              <w:rPr>
                <w:rFonts w:ascii="Sylfaen" w:eastAsia="Tahoma" w:hAnsi="Sylfaen" w:cs="Tahoma"/>
              </w:rPr>
              <w:t>30 կմ</w:t>
            </w:r>
          </w:p>
        </w:tc>
      </w:tr>
      <w:tr w:rsidR="00361FFE" w:rsidRPr="00361FFE" w14:paraId="26C39E82" w14:textId="77777777">
        <w:trPr>
          <w:trHeight w:val="180"/>
          <w:jc w:val="center"/>
        </w:trPr>
        <w:tc>
          <w:tcPr>
            <w:tcW w:w="3256" w:type="dxa"/>
            <w:vAlign w:val="center"/>
          </w:tcPr>
          <w:p w14:paraId="124A3D83" w14:textId="77777777" w:rsidR="0031344A" w:rsidRPr="00361FFE" w:rsidRDefault="00361FFE">
            <w:pPr>
              <w:rPr>
                <w:rFonts w:ascii="Sylfaen" w:eastAsia="Merriweather" w:hAnsi="Sylfaen" w:cs="Merriweather"/>
              </w:rPr>
            </w:pPr>
            <w:r w:rsidRPr="00361FFE">
              <w:rPr>
                <w:rFonts w:ascii="Sylfaen" w:eastAsia="Tahoma" w:hAnsi="Sylfaen" w:cs="Tahoma"/>
              </w:rPr>
              <w:t xml:space="preserve">Խաշթառակ </w:t>
            </w:r>
          </w:p>
        </w:tc>
        <w:tc>
          <w:tcPr>
            <w:tcW w:w="2835" w:type="dxa"/>
            <w:vAlign w:val="bottom"/>
          </w:tcPr>
          <w:p w14:paraId="45268569" w14:textId="77777777" w:rsidR="0031344A" w:rsidRPr="00361FFE" w:rsidRDefault="00361FFE">
            <w:pPr>
              <w:rPr>
                <w:rFonts w:ascii="Sylfaen" w:eastAsia="Merriweather" w:hAnsi="Sylfaen" w:cs="Merriweather"/>
              </w:rPr>
            </w:pPr>
            <w:r w:rsidRPr="00361FFE">
              <w:rPr>
                <w:rFonts w:ascii="Sylfaen" w:eastAsia="Merriweather" w:hAnsi="Sylfaen" w:cs="Merriweather"/>
              </w:rPr>
              <w:t>1815</w:t>
            </w:r>
          </w:p>
        </w:tc>
        <w:tc>
          <w:tcPr>
            <w:tcW w:w="3547" w:type="dxa"/>
            <w:vAlign w:val="center"/>
          </w:tcPr>
          <w:p w14:paraId="71D8D72C" w14:textId="77777777" w:rsidR="0031344A" w:rsidRPr="00361FFE" w:rsidRDefault="00361FFE">
            <w:pPr>
              <w:rPr>
                <w:rFonts w:ascii="Sylfaen" w:eastAsia="Merriweather" w:hAnsi="Sylfaen" w:cs="Merriweather"/>
              </w:rPr>
            </w:pPr>
            <w:r w:rsidRPr="00361FFE">
              <w:rPr>
                <w:rFonts w:ascii="Sylfaen" w:eastAsia="Tahoma" w:hAnsi="Sylfaen" w:cs="Tahoma"/>
              </w:rPr>
              <w:t>29 կմ</w:t>
            </w:r>
          </w:p>
        </w:tc>
      </w:tr>
      <w:tr w:rsidR="00361FFE" w:rsidRPr="00361FFE" w14:paraId="5F160752" w14:textId="77777777">
        <w:trPr>
          <w:trHeight w:val="180"/>
          <w:jc w:val="center"/>
        </w:trPr>
        <w:tc>
          <w:tcPr>
            <w:tcW w:w="3256" w:type="dxa"/>
            <w:vAlign w:val="center"/>
          </w:tcPr>
          <w:p w14:paraId="39A4ADE1" w14:textId="77777777" w:rsidR="0031344A" w:rsidRPr="00361FFE" w:rsidRDefault="00361FFE">
            <w:pPr>
              <w:rPr>
                <w:rFonts w:ascii="Sylfaen" w:eastAsia="Merriweather" w:hAnsi="Sylfaen" w:cs="Merriweather"/>
              </w:rPr>
            </w:pPr>
            <w:r w:rsidRPr="00361FFE">
              <w:rPr>
                <w:rFonts w:ascii="Sylfaen" w:eastAsia="Tahoma" w:hAnsi="Sylfaen" w:cs="Tahoma"/>
              </w:rPr>
              <w:t>Լուսահովիտ</w:t>
            </w:r>
          </w:p>
        </w:tc>
        <w:tc>
          <w:tcPr>
            <w:tcW w:w="2835" w:type="dxa"/>
            <w:vAlign w:val="bottom"/>
          </w:tcPr>
          <w:p w14:paraId="7DAF639B" w14:textId="77777777" w:rsidR="0031344A" w:rsidRPr="00361FFE" w:rsidRDefault="00361FFE">
            <w:pPr>
              <w:rPr>
                <w:rFonts w:ascii="Sylfaen" w:eastAsia="Merriweather" w:hAnsi="Sylfaen" w:cs="Merriweather"/>
              </w:rPr>
            </w:pPr>
            <w:r w:rsidRPr="00361FFE">
              <w:rPr>
                <w:rFonts w:ascii="Sylfaen" w:eastAsia="Merriweather" w:hAnsi="Sylfaen" w:cs="Merriweather"/>
              </w:rPr>
              <w:t>323</w:t>
            </w:r>
          </w:p>
        </w:tc>
        <w:tc>
          <w:tcPr>
            <w:tcW w:w="3547" w:type="dxa"/>
            <w:vAlign w:val="center"/>
          </w:tcPr>
          <w:p w14:paraId="4C8D2D77" w14:textId="77777777" w:rsidR="0031344A" w:rsidRPr="00361FFE" w:rsidRDefault="00361FFE">
            <w:pPr>
              <w:rPr>
                <w:rFonts w:ascii="Sylfaen" w:eastAsia="Merriweather" w:hAnsi="Sylfaen" w:cs="Merriweather"/>
              </w:rPr>
            </w:pPr>
            <w:r w:rsidRPr="00361FFE">
              <w:rPr>
                <w:rFonts w:ascii="Sylfaen" w:eastAsia="Tahoma" w:hAnsi="Sylfaen" w:cs="Tahoma"/>
              </w:rPr>
              <w:t>14 կմ</w:t>
            </w:r>
          </w:p>
        </w:tc>
      </w:tr>
      <w:tr w:rsidR="00361FFE" w:rsidRPr="00361FFE" w14:paraId="178A9994" w14:textId="77777777">
        <w:trPr>
          <w:trHeight w:val="180"/>
          <w:jc w:val="center"/>
        </w:trPr>
        <w:tc>
          <w:tcPr>
            <w:tcW w:w="3256" w:type="dxa"/>
            <w:vAlign w:val="center"/>
          </w:tcPr>
          <w:p w14:paraId="6B23AD80" w14:textId="77777777" w:rsidR="0031344A" w:rsidRPr="00361FFE" w:rsidRDefault="00361FFE">
            <w:pPr>
              <w:rPr>
                <w:rFonts w:ascii="Sylfaen" w:eastAsia="Merriweather" w:hAnsi="Sylfaen" w:cs="Merriweather"/>
              </w:rPr>
            </w:pPr>
            <w:r w:rsidRPr="00361FFE">
              <w:rPr>
                <w:rFonts w:ascii="Sylfaen" w:eastAsia="Tahoma" w:hAnsi="Sylfaen" w:cs="Tahoma"/>
              </w:rPr>
              <w:t>Լուսաձոր</w:t>
            </w:r>
          </w:p>
        </w:tc>
        <w:tc>
          <w:tcPr>
            <w:tcW w:w="2835" w:type="dxa"/>
            <w:vAlign w:val="bottom"/>
          </w:tcPr>
          <w:p w14:paraId="52C40A19" w14:textId="77777777" w:rsidR="0031344A" w:rsidRPr="00361FFE" w:rsidRDefault="00361FFE">
            <w:pPr>
              <w:rPr>
                <w:rFonts w:ascii="Sylfaen" w:eastAsia="Merriweather" w:hAnsi="Sylfaen" w:cs="Merriweather"/>
              </w:rPr>
            </w:pPr>
            <w:r w:rsidRPr="00361FFE">
              <w:rPr>
                <w:rFonts w:ascii="Sylfaen" w:eastAsia="Merriweather" w:hAnsi="Sylfaen" w:cs="Merriweather"/>
              </w:rPr>
              <w:t>690</w:t>
            </w:r>
          </w:p>
        </w:tc>
        <w:tc>
          <w:tcPr>
            <w:tcW w:w="3547" w:type="dxa"/>
            <w:vAlign w:val="center"/>
          </w:tcPr>
          <w:p w14:paraId="45C45200" w14:textId="77777777" w:rsidR="0031344A" w:rsidRPr="00361FFE" w:rsidRDefault="00361FFE">
            <w:pPr>
              <w:rPr>
                <w:rFonts w:ascii="Sylfaen" w:eastAsia="Merriweather" w:hAnsi="Sylfaen" w:cs="Merriweather"/>
              </w:rPr>
            </w:pPr>
            <w:r w:rsidRPr="00361FFE">
              <w:rPr>
                <w:rFonts w:ascii="Sylfaen" w:eastAsia="Tahoma" w:hAnsi="Sylfaen" w:cs="Tahoma"/>
              </w:rPr>
              <w:t>10 կմ</w:t>
            </w:r>
          </w:p>
        </w:tc>
      </w:tr>
      <w:tr w:rsidR="00361FFE" w:rsidRPr="00361FFE" w14:paraId="22BC50AD" w14:textId="77777777">
        <w:trPr>
          <w:trHeight w:val="180"/>
          <w:jc w:val="center"/>
        </w:trPr>
        <w:tc>
          <w:tcPr>
            <w:tcW w:w="3256" w:type="dxa"/>
            <w:vAlign w:val="center"/>
          </w:tcPr>
          <w:p w14:paraId="3B32727F" w14:textId="77777777" w:rsidR="0031344A" w:rsidRPr="00361FFE" w:rsidRDefault="00361FFE">
            <w:pPr>
              <w:rPr>
                <w:rFonts w:ascii="Sylfaen" w:eastAsia="Merriweather" w:hAnsi="Sylfaen" w:cs="Merriweather"/>
              </w:rPr>
            </w:pPr>
            <w:r w:rsidRPr="00361FFE">
              <w:rPr>
                <w:rFonts w:ascii="Sylfaen" w:eastAsia="Tahoma" w:hAnsi="Sylfaen" w:cs="Tahoma"/>
              </w:rPr>
              <w:t>Դիտավան</w:t>
            </w:r>
          </w:p>
        </w:tc>
        <w:tc>
          <w:tcPr>
            <w:tcW w:w="2835" w:type="dxa"/>
            <w:vAlign w:val="bottom"/>
          </w:tcPr>
          <w:p w14:paraId="195F40AA" w14:textId="77777777" w:rsidR="0031344A" w:rsidRPr="00361FFE" w:rsidRDefault="00361FFE">
            <w:pPr>
              <w:rPr>
                <w:rFonts w:ascii="Sylfaen" w:eastAsia="Merriweather" w:hAnsi="Sylfaen" w:cs="Merriweather"/>
              </w:rPr>
            </w:pPr>
            <w:r w:rsidRPr="00361FFE">
              <w:rPr>
                <w:rFonts w:ascii="Sylfaen" w:eastAsia="Merriweather" w:hAnsi="Sylfaen" w:cs="Merriweather"/>
              </w:rPr>
              <w:t>361</w:t>
            </w:r>
          </w:p>
        </w:tc>
        <w:tc>
          <w:tcPr>
            <w:tcW w:w="3547" w:type="dxa"/>
            <w:vAlign w:val="center"/>
          </w:tcPr>
          <w:p w14:paraId="76407B04" w14:textId="77777777" w:rsidR="0031344A" w:rsidRPr="00361FFE" w:rsidRDefault="00361FFE">
            <w:pPr>
              <w:rPr>
                <w:rFonts w:ascii="Sylfaen" w:eastAsia="Merriweather" w:hAnsi="Sylfaen" w:cs="Merriweather"/>
              </w:rPr>
            </w:pPr>
            <w:r w:rsidRPr="00361FFE">
              <w:rPr>
                <w:rFonts w:ascii="Sylfaen" w:eastAsia="Tahoma" w:hAnsi="Sylfaen" w:cs="Tahoma"/>
              </w:rPr>
              <w:t>19 կմ</w:t>
            </w:r>
          </w:p>
        </w:tc>
      </w:tr>
      <w:tr w:rsidR="00361FFE" w:rsidRPr="00361FFE" w14:paraId="3219DCBE" w14:textId="77777777">
        <w:trPr>
          <w:trHeight w:val="180"/>
          <w:jc w:val="center"/>
        </w:trPr>
        <w:tc>
          <w:tcPr>
            <w:tcW w:w="3256" w:type="dxa"/>
            <w:vAlign w:val="center"/>
          </w:tcPr>
          <w:p w14:paraId="2D6FB904" w14:textId="77777777" w:rsidR="0031344A" w:rsidRPr="00361FFE" w:rsidRDefault="00361FFE">
            <w:pPr>
              <w:rPr>
                <w:rFonts w:ascii="Sylfaen" w:eastAsia="Merriweather" w:hAnsi="Sylfaen" w:cs="Merriweather"/>
              </w:rPr>
            </w:pPr>
            <w:r w:rsidRPr="00361FFE">
              <w:rPr>
                <w:rFonts w:ascii="Sylfaen" w:eastAsia="Tahoma" w:hAnsi="Sylfaen" w:cs="Tahoma"/>
              </w:rPr>
              <w:t>Ակնաղբյուր</w:t>
            </w:r>
          </w:p>
        </w:tc>
        <w:tc>
          <w:tcPr>
            <w:tcW w:w="2835" w:type="dxa"/>
            <w:vAlign w:val="bottom"/>
          </w:tcPr>
          <w:p w14:paraId="3219A2D3" w14:textId="77777777" w:rsidR="0031344A" w:rsidRPr="00361FFE" w:rsidRDefault="00361FFE">
            <w:pPr>
              <w:rPr>
                <w:rFonts w:ascii="Sylfaen" w:eastAsia="Merriweather" w:hAnsi="Sylfaen" w:cs="Merriweather"/>
              </w:rPr>
            </w:pPr>
            <w:r w:rsidRPr="00361FFE">
              <w:rPr>
                <w:rFonts w:ascii="Sylfaen" w:eastAsia="Merriweather" w:hAnsi="Sylfaen" w:cs="Merriweather"/>
              </w:rPr>
              <w:t>523</w:t>
            </w:r>
          </w:p>
        </w:tc>
        <w:tc>
          <w:tcPr>
            <w:tcW w:w="3547" w:type="dxa"/>
            <w:vAlign w:val="center"/>
          </w:tcPr>
          <w:p w14:paraId="1C88405C" w14:textId="77777777" w:rsidR="0031344A" w:rsidRPr="00361FFE" w:rsidRDefault="00361FFE">
            <w:pPr>
              <w:rPr>
                <w:rFonts w:ascii="Sylfaen" w:eastAsia="Merriweather" w:hAnsi="Sylfaen" w:cs="Merriweather"/>
              </w:rPr>
            </w:pPr>
            <w:r w:rsidRPr="00361FFE">
              <w:rPr>
                <w:rFonts w:ascii="Sylfaen" w:eastAsia="Tahoma" w:hAnsi="Sylfaen" w:cs="Tahoma"/>
              </w:rPr>
              <w:t>13 կմ</w:t>
            </w:r>
          </w:p>
        </w:tc>
      </w:tr>
      <w:tr w:rsidR="00361FFE" w:rsidRPr="00361FFE" w14:paraId="031D9C4C" w14:textId="77777777">
        <w:trPr>
          <w:trHeight w:val="180"/>
          <w:jc w:val="center"/>
        </w:trPr>
        <w:tc>
          <w:tcPr>
            <w:tcW w:w="3256" w:type="dxa"/>
            <w:vAlign w:val="center"/>
          </w:tcPr>
          <w:p w14:paraId="25363E44" w14:textId="77777777" w:rsidR="0031344A" w:rsidRPr="00361FFE" w:rsidRDefault="00361FFE">
            <w:pPr>
              <w:rPr>
                <w:rFonts w:ascii="Sylfaen" w:eastAsia="Merriweather" w:hAnsi="Sylfaen" w:cs="Merriweather"/>
              </w:rPr>
            </w:pPr>
            <w:r w:rsidRPr="00361FFE">
              <w:rPr>
                <w:rFonts w:ascii="Sylfaen" w:eastAsia="Tahoma" w:hAnsi="Sylfaen" w:cs="Tahoma"/>
              </w:rPr>
              <w:t>Վազաշեն</w:t>
            </w:r>
          </w:p>
        </w:tc>
        <w:tc>
          <w:tcPr>
            <w:tcW w:w="2835" w:type="dxa"/>
            <w:vAlign w:val="bottom"/>
          </w:tcPr>
          <w:p w14:paraId="2CFF76FE" w14:textId="77777777" w:rsidR="0031344A" w:rsidRPr="00361FFE" w:rsidRDefault="00361FFE">
            <w:pPr>
              <w:rPr>
                <w:rFonts w:ascii="Sylfaen" w:eastAsia="Merriweather" w:hAnsi="Sylfaen" w:cs="Merriweather"/>
              </w:rPr>
            </w:pPr>
            <w:r w:rsidRPr="00361FFE">
              <w:rPr>
                <w:rFonts w:ascii="Sylfaen" w:eastAsia="Merriweather" w:hAnsi="Sylfaen" w:cs="Merriweather"/>
              </w:rPr>
              <w:t>861</w:t>
            </w:r>
          </w:p>
        </w:tc>
        <w:tc>
          <w:tcPr>
            <w:tcW w:w="3547" w:type="dxa"/>
            <w:vAlign w:val="center"/>
          </w:tcPr>
          <w:p w14:paraId="5F84C244" w14:textId="77777777" w:rsidR="0031344A" w:rsidRPr="00361FFE" w:rsidRDefault="00361FFE">
            <w:pPr>
              <w:rPr>
                <w:rFonts w:ascii="Sylfaen" w:eastAsia="Merriweather" w:hAnsi="Sylfaen" w:cs="Merriweather"/>
              </w:rPr>
            </w:pPr>
            <w:r w:rsidRPr="00361FFE">
              <w:rPr>
                <w:rFonts w:ascii="Sylfaen" w:eastAsia="Tahoma" w:hAnsi="Sylfaen" w:cs="Tahoma"/>
              </w:rPr>
              <w:t>32 կմ</w:t>
            </w:r>
          </w:p>
        </w:tc>
      </w:tr>
      <w:tr w:rsidR="00361FFE" w:rsidRPr="00361FFE" w14:paraId="233E9973" w14:textId="77777777">
        <w:trPr>
          <w:trHeight w:val="180"/>
          <w:jc w:val="center"/>
        </w:trPr>
        <w:tc>
          <w:tcPr>
            <w:tcW w:w="3256" w:type="dxa"/>
            <w:vAlign w:val="center"/>
          </w:tcPr>
          <w:p w14:paraId="2201D12C" w14:textId="77777777" w:rsidR="0031344A" w:rsidRPr="00361FFE" w:rsidRDefault="00361FFE">
            <w:pPr>
              <w:rPr>
                <w:rFonts w:ascii="Sylfaen" w:eastAsia="Merriweather" w:hAnsi="Sylfaen" w:cs="Merriweather"/>
              </w:rPr>
            </w:pPr>
            <w:r w:rsidRPr="00361FFE">
              <w:rPr>
                <w:rFonts w:ascii="Sylfaen" w:eastAsia="Tahoma" w:hAnsi="Sylfaen" w:cs="Tahoma"/>
              </w:rPr>
              <w:t>Ենոքավան</w:t>
            </w:r>
          </w:p>
        </w:tc>
        <w:tc>
          <w:tcPr>
            <w:tcW w:w="2835" w:type="dxa"/>
            <w:vAlign w:val="bottom"/>
          </w:tcPr>
          <w:p w14:paraId="3AC25C5B" w14:textId="77777777" w:rsidR="0031344A" w:rsidRPr="00361FFE" w:rsidRDefault="00361FFE">
            <w:pPr>
              <w:rPr>
                <w:rFonts w:ascii="Sylfaen" w:eastAsia="Merriweather" w:hAnsi="Sylfaen" w:cs="Merriweather"/>
              </w:rPr>
            </w:pPr>
            <w:r w:rsidRPr="00361FFE">
              <w:rPr>
                <w:rFonts w:ascii="Sylfaen" w:eastAsia="Merriweather" w:hAnsi="Sylfaen" w:cs="Merriweather"/>
              </w:rPr>
              <w:t>512</w:t>
            </w:r>
          </w:p>
        </w:tc>
        <w:tc>
          <w:tcPr>
            <w:tcW w:w="3547" w:type="dxa"/>
            <w:vAlign w:val="center"/>
          </w:tcPr>
          <w:p w14:paraId="4D5DD198" w14:textId="77777777" w:rsidR="0031344A" w:rsidRPr="00361FFE" w:rsidRDefault="00361FFE">
            <w:pPr>
              <w:rPr>
                <w:rFonts w:ascii="Sylfaen" w:eastAsia="Merriweather" w:hAnsi="Sylfaen" w:cs="Merriweather"/>
              </w:rPr>
            </w:pPr>
            <w:r w:rsidRPr="00361FFE">
              <w:rPr>
                <w:rFonts w:ascii="Sylfaen" w:eastAsia="Tahoma" w:hAnsi="Sylfaen" w:cs="Tahoma"/>
              </w:rPr>
              <w:t>11 կմ</w:t>
            </w:r>
          </w:p>
        </w:tc>
      </w:tr>
      <w:tr w:rsidR="00361FFE" w:rsidRPr="00361FFE" w14:paraId="326E3208" w14:textId="77777777">
        <w:trPr>
          <w:trHeight w:val="180"/>
          <w:jc w:val="center"/>
        </w:trPr>
        <w:tc>
          <w:tcPr>
            <w:tcW w:w="3256" w:type="dxa"/>
            <w:vAlign w:val="center"/>
          </w:tcPr>
          <w:p w14:paraId="33919377" w14:textId="77777777" w:rsidR="0031344A" w:rsidRPr="00361FFE" w:rsidRDefault="00361FFE">
            <w:pPr>
              <w:rPr>
                <w:rFonts w:ascii="Sylfaen" w:eastAsia="Merriweather" w:hAnsi="Sylfaen" w:cs="Merriweather"/>
              </w:rPr>
            </w:pPr>
            <w:r w:rsidRPr="00361FFE">
              <w:rPr>
                <w:rFonts w:ascii="Sylfaen" w:eastAsia="Tahoma" w:hAnsi="Sylfaen" w:cs="Tahoma"/>
              </w:rPr>
              <w:t>Գանձաքար</w:t>
            </w:r>
          </w:p>
        </w:tc>
        <w:tc>
          <w:tcPr>
            <w:tcW w:w="2835" w:type="dxa"/>
            <w:vAlign w:val="bottom"/>
          </w:tcPr>
          <w:p w14:paraId="72D30907" w14:textId="77777777" w:rsidR="0031344A" w:rsidRPr="00361FFE" w:rsidRDefault="00361FFE">
            <w:pPr>
              <w:rPr>
                <w:rFonts w:ascii="Sylfaen" w:eastAsia="Merriweather" w:hAnsi="Sylfaen" w:cs="Merriweather"/>
              </w:rPr>
            </w:pPr>
            <w:r w:rsidRPr="00361FFE">
              <w:rPr>
                <w:rFonts w:ascii="Sylfaen" w:eastAsia="Merriweather" w:hAnsi="Sylfaen" w:cs="Merriweather"/>
              </w:rPr>
              <w:t>3487</w:t>
            </w:r>
          </w:p>
        </w:tc>
        <w:tc>
          <w:tcPr>
            <w:tcW w:w="3547" w:type="dxa"/>
            <w:vAlign w:val="center"/>
          </w:tcPr>
          <w:p w14:paraId="250E58B7" w14:textId="77777777" w:rsidR="0031344A" w:rsidRPr="00361FFE" w:rsidRDefault="00361FFE">
            <w:pPr>
              <w:rPr>
                <w:rFonts w:ascii="Sylfaen" w:eastAsia="Merriweather" w:hAnsi="Sylfaen" w:cs="Merriweather"/>
              </w:rPr>
            </w:pPr>
            <w:r w:rsidRPr="00361FFE">
              <w:rPr>
                <w:rFonts w:ascii="Sylfaen" w:eastAsia="Tahoma" w:hAnsi="Sylfaen" w:cs="Tahoma"/>
              </w:rPr>
              <w:t>5 կմ</w:t>
            </w:r>
          </w:p>
        </w:tc>
      </w:tr>
      <w:tr w:rsidR="00361FFE" w:rsidRPr="00361FFE" w14:paraId="0B9E3522" w14:textId="77777777">
        <w:trPr>
          <w:trHeight w:val="180"/>
          <w:jc w:val="center"/>
        </w:trPr>
        <w:tc>
          <w:tcPr>
            <w:tcW w:w="3256" w:type="dxa"/>
            <w:vAlign w:val="center"/>
          </w:tcPr>
          <w:p w14:paraId="488236AC" w14:textId="77777777" w:rsidR="0031344A" w:rsidRPr="00361FFE" w:rsidRDefault="00361FFE">
            <w:pPr>
              <w:rPr>
                <w:rFonts w:ascii="Sylfaen" w:eastAsia="Merriweather" w:hAnsi="Sylfaen" w:cs="Merriweather"/>
              </w:rPr>
            </w:pPr>
            <w:r w:rsidRPr="00361FFE">
              <w:rPr>
                <w:rFonts w:ascii="Sylfaen" w:eastAsia="Tahoma" w:hAnsi="Sylfaen" w:cs="Tahoma"/>
              </w:rPr>
              <w:t>Գետահովիտ</w:t>
            </w:r>
          </w:p>
        </w:tc>
        <w:tc>
          <w:tcPr>
            <w:tcW w:w="2835" w:type="dxa"/>
            <w:vAlign w:val="bottom"/>
          </w:tcPr>
          <w:p w14:paraId="46782F30" w14:textId="77777777" w:rsidR="0031344A" w:rsidRPr="00361FFE" w:rsidRDefault="00361FFE">
            <w:pPr>
              <w:rPr>
                <w:rFonts w:ascii="Sylfaen" w:eastAsia="Merriweather" w:hAnsi="Sylfaen" w:cs="Merriweather"/>
              </w:rPr>
            </w:pPr>
            <w:r w:rsidRPr="00361FFE">
              <w:rPr>
                <w:rFonts w:ascii="Sylfaen" w:eastAsia="Merriweather" w:hAnsi="Sylfaen" w:cs="Merriweather"/>
              </w:rPr>
              <w:t>1938</w:t>
            </w:r>
          </w:p>
        </w:tc>
        <w:tc>
          <w:tcPr>
            <w:tcW w:w="3547" w:type="dxa"/>
            <w:vAlign w:val="center"/>
          </w:tcPr>
          <w:p w14:paraId="0BB721F4" w14:textId="77777777" w:rsidR="0031344A" w:rsidRPr="00361FFE" w:rsidRDefault="00361FFE">
            <w:pPr>
              <w:rPr>
                <w:rFonts w:ascii="Sylfaen" w:eastAsia="Merriweather" w:hAnsi="Sylfaen" w:cs="Merriweather"/>
              </w:rPr>
            </w:pPr>
            <w:r w:rsidRPr="00361FFE">
              <w:rPr>
                <w:rFonts w:ascii="Sylfaen" w:eastAsia="Tahoma" w:hAnsi="Sylfaen" w:cs="Tahoma"/>
              </w:rPr>
              <w:t>3 կմ</w:t>
            </w:r>
          </w:p>
        </w:tc>
      </w:tr>
      <w:tr w:rsidR="00361FFE" w:rsidRPr="00361FFE" w14:paraId="26F3EF27" w14:textId="77777777">
        <w:trPr>
          <w:trHeight w:val="240"/>
          <w:jc w:val="center"/>
        </w:trPr>
        <w:tc>
          <w:tcPr>
            <w:tcW w:w="3256" w:type="dxa"/>
            <w:shd w:val="clear" w:color="auto" w:fill="DEEBF6"/>
            <w:vAlign w:val="center"/>
          </w:tcPr>
          <w:p w14:paraId="4F690243" w14:textId="77777777" w:rsidR="0031344A" w:rsidRPr="00361FFE" w:rsidRDefault="00361FFE">
            <w:pPr>
              <w:rPr>
                <w:rFonts w:ascii="Sylfaen" w:eastAsia="Merriweather" w:hAnsi="Sylfaen" w:cs="Merriweather"/>
                <w:b/>
              </w:rPr>
            </w:pPr>
            <w:r w:rsidRPr="00361FFE">
              <w:rPr>
                <w:rFonts w:ascii="Sylfaen" w:eastAsia="Tahoma" w:hAnsi="Sylfaen" w:cs="Tahoma"/>
                <w:b/>
              </w:rPr>
              <w:lastRenderedPageBreak/>
              <w:t>Ընդհանուրը</w:t>
            </w:r>
          </w:p>
        </w:tc>
        <w:tc>
          <w:tcPr>
            <w:tcW w:w="2835" w:type="dxa"/>
            <w:shd w:val="clear" w:color="auto" w:fill="DEEBF6"/>
            <w:vAlign w:val="center"/>
          </w:tcPr>
          <w:p w14:paraId="0A88A4ED" w14:textId="77777777" w:rsidR="0031344A" w:rsidRPr="00361FFE" w:rsidRDefault="00361FFE">
            <w:pPr>
              <w:rPr>
                <w:rFonts w:ascii="Sylfaen" w:eastAsia="Merriweather" w:hAnsi="Sylfaen" w:cs="Merriweather"/>
                <w:b/>
              </w:rPr>
            </w:pPr>
            <w:r w:rsidRPr="00361FFE">
              <w:rPr>
                <w:rFonts w:ascii="Sylfaen" w:eastAsia="Merriweather" w:hAnsi="Sylfaen" w:cs="Merriweather"/>
                <w:b/>
              </w:rPr>
              <w:t>46152</w:t>
            </w:r>
          </w:p>
        </w:tc>
        <w:tc>
          <w:tcPr>
            <w:tcW w:w="3547" w:type="dxa"/>
            <w:shd w:val="clear" w:color="auto" w:fill="DEEBF6"/>
          </w:tcPr>
          <w:p w14:paraId="372BD0BF" w14:textId="77777777" w:rsidR="0031344A" w:rsidRPr="00361FFE" w:rsidRDefault="0031344A">
            <w:pPr>
              <w:rPr>
                <w:rFonts w:ascii="Sylfaen" w:eastAsia="Merriweather" w:hAnsi="Sylfaen" w:cs="Merriweather"/>
              </w:rPr>
            </w:pPr>
          </w:p>
        </w:tc>
      </w:tr>
    </w:tbl>
    <w:p w14:paraId="772A74BF" w14:textId="77777777" w:rsidR="0031344A" w:rsidRPr="00361FFE" w:rsidRDefault="0031344A">
      <w:pPr>
        <w:spacing w:after="0" w:line="276" w:lineRule="auto"/>
        <w:jc w:val="both"/>
        <w:rPr>
          <w:rFonts w:ascii="Sylfaen" w:eastAsia="Merriweather" w:hAnsi="Sylfaen" w:cs="Merriweather"/>
          <w:b/>
          <w:sz w:val="24"/>
          <w:szCs w:val="24"/>
        </w:rPr>
      </w:pPr>
    </w:p>
    <w:p w14:paraId="32CDAB77" w14:textId="77777777" w:rsidR="0031344A" w:rsidRPr="00361FFE" w:rsidRDefault="0031344A">
      <w:pPr>
        <w:spacing w:after="0" w:line="276" w:lineRule="auto"/>
        <w:ind w:firstLine="567"/>
        <w:jc w:val="both"/>
        <w:rPr>
          <w:rFonts w:ascii="Sylfaen" w:eastAsia="Merriweather" w:hAnsi="Sylfaen" w:cs="Merriweather"/>
          <w:sz w:val="24"/>
          <w:szCs w:val="24"/>
        </w:rPr>
      </w:pPr>
    </w:p>
    <w:p w14:paraId="1737B33F" w14:textId="77777777" w:rsidR="0031344A" w:rsidRPr="00361FFE" w:rsidRDefault="00361FFE">
      <w:pPr>
        <w:pStyle w:val="Heading1"/>
        <w:keepNext w:val="0"/>
        <w:keepLines w:val="0"/>
        <w:spacing w:before="480" w:after="120" w:line="256" w:lineRule="auto"/>
        <w:jc w:val="both"/>
        <w:rPr>
          <w:rFonts w:ascii="Sylfaen" w:eastAsia="Times New Roman" w:hAnsi="Sylfaen" w:cs="Times New Roman"/>
          <w:sz w:val="28"/>
          <w:szCs w:val="28"/>
        </w:rPr>
      </w:pPr>
      <w:r w:rsidRPr="00361FFE">
        <w:rPr>
          <w:rFonts w:ascii="Sylfaen" w:eastAsia="Tahoma" w:hAnsi="Sylfaen" w:cs="Tahoma"/>
          <w:sz w:val="28"/>
          <w:szCs w:val="28"/>
        </w:rPr>
        <w:t>Հավելված 6.</w:t>
      </w:r>
    </w:p>
    <w:p w14:paraId="4EE44882" w14:textId="77777777" w:rsidR="0031344A" w:rsidRPr="00361FFE" w:rsidRDefault="00361FFE">
      <w:pPr>
        <w:pStyle w:val="Heading1"/>
        <w:keepNext w:val="0"/>
        <w:keepLines w:val="0"/>
        <w:spacing w:before="480" w:after="120" w:line="276" w:lineRule="auto"/>
        <w:jc w:val="both"/>
        <w:rPr>
          <w:rFonts w:ascii="Sylfaen" w:eastAsia="Times New Roman" w:hAnsi="Sylfaen" w:cs="Times New Roman"/>
          <w:sz w:val="28"/>
          <w:szCs w:val="28"/>
        </w:rPr>
      </w:pPr>
      <w:bookmarkStart w:id="19" w:name="_1fllbv4w9tic" w:colFirst="0" w:colLast="0"/>
      <w:bookmarkEnd w:id="19"/>
      <w:r w:rsidRPr="00361FFE">
        <w:rPr>
          <w:rFonts w:ascii="Sylfaen" w:eastAsia="Tahoma" w:hAnsi="Sylfaen" w:cs="Tahoma"/>
          <w:sz w:val="28"/>
          <w:szCs w:val="28"/>
        </w:rPr>
        <w:t>Համայնքների խոշորացման փնջերի նախագծերը՝ ըստ հանրային քննարկման արդյունքների տեղեկատվության</w:t>
      </w:r>
    </w:p>
    <w:p w14:paraId="26BE8E27" w14:textId="77777777" w:rsidR="0031344A" w:rsidRPr="00361FFE" w:rsidRDefault="00361FFE">
      <w:pPr>
        <w:spacing w:after="0" w:line="276" w:lineRule="auto"/>
        <w:jc w:val="both"/>
        <w:rPr>
          <w:rFonts w:ascii="Sylfaen" w:eastAsia="Times New Roman" w:hAnsi="Sylfaen" w:cs="Times New Roman"/>
          <w:b/>
        </w:rPr>
      </w:pPr>
      <w:r w:rsidRPr="00361FFE">
        <w:rPr>
          <w:rFonts w:ascii="Sylfaen" w:eastAsia="Times New Roman" w:hAnsi="Sylfaen" w:cs="Times New Roman"/>
          <w:b/>
        </w:rPr>
        <w:t xml:space="preserve"> </w:t>
      </w:r>
    </w:p>
    <w:p w14:paraId="7760295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b/>
        </w:rPr>
        <w:t>Մասնակցային քննարկման (Town Hall)</w:t>
      </w:r>
      <w:r w:rsidRPr="00361FFE">
        <w:rPr>
          <w:rFonts w:ascii="Sylfaen" w:eastAsia="Times New Roman" w:hAnsi="Sylfaen" w:cs="Times New Roman"/>
          <w:sz w:val="24"/>
          <w:szCs w:val="24"/>
        </w:rPr>
        <w:t xml:space="preserve"> </w:t>
      </w:r>
      <w:r w:rsidRPr="00361FFE">
        <w:rPr>
          <w:rFonts w:ascii="Sylfaen" w:eastAsia="Tahoma" w:hAnsi="Sylfaen" w:cs="Tahoma"/>
          <w:sz w:val="24"/>
          <w:szCs w:val="24"/>
        </w:rPr>
        <w:t>քննարկման արդյունքում մշակված փնջերի նախագծերը ներկայացված են ստորև։</w:t>
      </w:r>
    </w:p>
    <w:p w14:paraId="3F1F9B4B" w14:textId="77777777" w:rsidR="0031344A" w:rsidRPr="00361FFE" w:rsidRDefault="0031344A">
      <w:pPr>
        <w:spacing w:after="0" w:line="276" w:lineRule="auto"/>
        <w:jc w:val="both"/>
        <w:rPr>
          <w:rFonts w:ascii="Sylfaen" w:eastAsia="Merriweather" w:hAnsi="Sylfaen" w:cs="Merriweather"/>
          <w:sz w:val="24"/>
          <w:szCs w:val="24"/>
        </w:rPr>
      </w:pPr>
    </w:p>
    <w:p w14:paraId="3A95633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a"/>
        <w:tblW w:w="946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05"/>
        <w:gridCol w:w="2850"/>
        <w:gridCol w:w="3510"/>
      </w:tblGrid>
      <w:tr w:rsidR="00361FFE" w:rsidRPr="00361FFE" w14:paraId="5B763A4D" w14:textId="77777777">
        <w:trPr>
          <w:trHeight w:val="520"/>
        </w:trPr>
        <w:tc>
          <w:tcPr>
            <w:tcW w:w="946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100CF095"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1</w:t>
            </w:r>
          </w:p>
        </w:tc>
      </w:tr>
      <w:tr w:rsidR="00361FFE" w:rsidRPr="00361FFE" w14:paraId="13B55A87" w14:textId="77777777">
        <w:trPr>
          <w:trHeight w:val="460"/>
        </w:trPr>
        <w:tc>
          <w:tcPr>
            <w:tcW w:w="31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A78253"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3F88A2"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69B0EE"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3941D5A1" w14:textId="77777777">
        <w:trPr>
          <w:trHeight w:val="520"/>
        </w:trPr>
        <w:tc>
          <w:tcPr>
            <w:tcW w:w="31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5EAC2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Ազատամուտ (կենտրոն)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FE6BF1" w14:textId="77777777" w:rsidR="0031344A" w:rsidRPr="00361FFE" w:rsidRDefault="00361FFE">
            <w:pPr>
              <w:spacing w:after="0" w:line="276" w:lineRule="auto"/>
              <w:jc w:val="both"/>
              <w:rPr>
                <w:rFonts w:ascii="Sylfaen" w:eastAsia="Times New Roman" w:hAnsi="Sylfaen" w:cs="Times New Roman"/>
                <w:sz w:val="20"/>
                <w:szCs w:val="20"/>
              </w:rPr>
            </w:pPr>
            <w:r w:rsidRPr="00361FFE">
              <w:rPr>
                <w:rFonts w:ascii="Sylfaen" w:eastAsia="Times New Roman" w:hAnsi="Sylfaen" w:cs="Times New Roman"/>
                <w:sz w:val="20"/>
                <w:szCs w:val="20"/>
              </w:rPr>
              <w:t>2659</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7FE35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723A1665" w14:textId="77777777">
        <w:trPr>
          <w:trHeight w:val="520"/>
        </w:trPr>
        <w:tc>
          <w:tcPr>
            <w:tcW w:w="31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AD447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Դիտավան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B28BEA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361</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261D2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4,3 կմ</w:t>
            </w:r>
          </w:p>
        </w:tc>
      </w:tr>
      <w:tr w:rsidR="00361FFE" w:rsidRPr="00361FFE" w14:paraId="25376589" w14:textId="77777777">
        <w:trPr>
          <w:trHeight w:val="520"/>
        </w:trPr>
        <w:tc>
          <w:tcPr>
            <w:tcW w:w="31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7A12B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Կայան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2D7B75" w14:textId="77777777" w:rsidR="0031344A" w:rsidRPr="00361FFE" w:rsidRDefault="00361FFE">
            <w:pPr>
              <w:spacing w:after="0" w:line="276" w:lineRule="auto"/>
              <w:jc w:val="both"/>
              <w:rPr>
                <w:rFonts w:ascii="Sylfaen" w:eastAsia="Times New Roman" w:hAnsi="Sylfaen" w:cs="Times New Roman"/>
                <w:sz w:val="24"/>
                <w:szCs w:val="24"/>
                <w:highlight w:val="yellow"/>
              </w:rPr>
            </w:pPr>
            <w:r w:rsidRPr="00B05B7C">
              <w:rPr>
                <w:rFonts w:ascii="Sylfaen" w:eastAsia="Times New Roman" w:hAnsi="Sylfaen" w:cs="Times New Roman"/>
                <w:sz w:val="24"/>
                <w:szCs w:val="24"/>
              </w:rPr>
              <w:t>320</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E6041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 կմ</w:t>
            </w:r>
          </w:p>
        </w:tc>
      </w:tr>
      <w:tr w:rsidR="00361FFE" w:rsidRPr="00361FFE" w14:paraId="6C326108" w14:textId="77777777">
        <w:trPr>
          <w:trHeight w:val="520"/>
        </w:trPr>
        <w:tc>
          <w:tcPr>
            <w:tcW w:w="31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3EEC5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Այգեհովիտ</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FCDE6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3317</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EDF73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3,9 կմ</w:t>
            </w:r>
          </w:p>
        </w:tc>
      </w:tr>
      <w:tr w:rsidR="00361FFE" w:rsidRPr="00361FFE" w14:paraId="1890AC80" w14:textId="77777777">
        <w:trPr>
          <w:trHeight w:val="520"/>
        </w:trPr>
        <w:tc>
          <w:tcPr>
            <w:tcW w:w="310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C15E80"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Վազաշեն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C53323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861</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BB0A8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12 կմ</w:t>
            </w:r>
          </w:p>
        </w:tc>
      </w:tr>
      <w:tr w:rsidR="00361FFE" w:rsidRPr="00361FFE" w14:paraId="604FA27A" w14:textId="77777777">
        <w:trPr>
          <w:trHeight w:val="520"/>
        </w:trPr>
        <w:tc>
          <w:tcPr>
            <w:tcW w:w="310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013665EC"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5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1EF0C3C9"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7518</w:t>
            </w:r>
          </w:p>
        </w:tc>
        <w:tc>
          <w:tcPr>
            <w:tcW w:w="351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1593C09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6A19070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b"/>
        <w:tblW w:w="948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35"/>
        <w:gridCol w:w="2820"/>
        <w:gridCol w:w="3525"/>
      </w:tblGrid>
      <w:tr w:rsidR="00361FFE" w:rsidRPr="00361FFE" w14:paraId="323A6D18" w14:textId="77777777">
        <w:trPr>
          <w:trHeight w:val="520"/>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5D30BFC9"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1.1</w:t>
            </w:r>
          </w:p>
        </w:tc>
      </w:tr>
      <w:tr w:rsidR="00361FFE" w:rsidRPr="00361FFE" w14:paraId="1AF0502E" w14:textId="77777777">
        <w:trPr>
          <w:trHeight w:val="46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77FADA"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DF3B76"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F8F588"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39329F49"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40AC2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Ազատամուտ (կենտրոն)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196442" w14:textId="77777777" w:rsidR="0031344A" w:rsidRPr="00361FFE" w:rsidRDefault="00361FFE">
            <w:pPr>
              <w:spacing w:after="0" w:line="276" w:lineRule="auto"/>
              <w:jc w:val="both"/>
              <w:rPr>
                <w:rFonts w:ascii="Sylfaen" w:eastAsia="Times New Roman" w:hAnsi="Sylfaen" w:cs="Times New Roman"/>
                <w:sz w:val="20"/>
                <w:szCs w:val="20"/>
              </w:rPr>
            </w:pPr>
            <w:r w:rsidRPr="00361FFE">
              <w:rPr>
                <w:rFonts w:ascii="Sylfaen" w:eastAsia="Times New Roman" w:hAnsi="Sylfaen" w:cs="Times New Roman"/>
                <w:sz w:val="20"/>
                <w:szCs w:val="20"/>
              </w:rPr>
              <w:t>2659</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27F6C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75639644"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15847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Վազաշեն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86C37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861</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063D1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12 կմ</w:t>
            </w:r>
          </w:p>
        </w:tc>
      </w:tr>
      <w:tr w:rsidR="00361FFE" w:rsidRPr="00361FFE" w14:paraId="660AC840"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889DE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lastRenderedPageBreak/>
              <w:t>Այգեհովիտ</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1E494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3317</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EF43D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8,6 կմ</w:t>
            </w:r>
          </w:p>
        </w:tc>
      </w:tr>
      <w:tr w:rsidR="00361FFE" w:rsidRPr="00361FFE" w14:paraId="557B77A1"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B1391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Դիտավան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E7C1C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361</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02DA3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4,3 կմ</w:t>
            </w:r>
          </w:p>
        </w:tc>
      </w:tr>
      <w:tr w:rsidR="00361FFE" w:rsidRPr="00361FFE" w14:paraId="3ADDA354"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A9460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Լուսահովիտ</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F0AC5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323</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10AD8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14,2 կմ</w:t>
            </w:r>
          </w:p>
        </w:tc>
      </w:tr>
      <w:tr w:rsidR="00361FFE" w:rsidRPr="00361FFE" w14:paraId="14545E0F"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CFA97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Խաշթառակ</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A49C1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1815</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05B74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10,8 կմ</w:t>
            </w:r>
          </w:p>
        </w:tc>
      </w:tr>
      <w:tr w:rsidR="00361FFE" w:rsidRPr="00361FFE" w14:paraId="14D4E6B8" w14:textId="77777777">
        <w:trPr>
          <w:trHeight w:val="520"/>
        </w:trPr>
        <w:tc>
          <w:tcPr>
            <w:tcW w:w="313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03A91B54"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2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098A09A2"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9336</w:t>
            </w:r>
          </w:p>
        </w:tc>
        <w:tc>
          <w:tcPr>
            <w:tcW w:w="352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0FA0547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46A3EEF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p w14:paraId="1A14716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c"/>
        <w:tblW w:w="946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090"/>
        <w:gridCol w:w="2865"/>
        <w:gridCol w:w="3510"/>
      </w:tblGrid>
      <w:tr w:rsidR="00361FFE" w:rsidRPr="00361FFE" w14:paraId="22F5F963" w14:textId="77777777">
        <w:trPr>
          <w:trHeight w:val="520"/>
        </w:trPr>
        <w:tc>
          <w:tcPr>
            <w:tcW w:w="946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1D500C56"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2</w:t>
            </w:r>
          </w:p>
        </w:tc>
      </w:tr>
      <w:tr w:rsidR="00361FFE" w:rsidRPr="00361FFE" w14:paraId="60B25EC1" w14:textId="77777777">
        <w:trPr>
          <w:trHeight w:val="460"/>
        </w:trPr>
        <w:tc>
          <w:tcPr>
            <w:tcW w:w="30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6D2301"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E4C79C"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CA9B3D"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11C78E3A" w14:textId="77777777">
        <w:trPr>
          <w:trHeight w:val="520"/>
        </w:trPr>
        <w:tc>
          <w:tcPr>
            <w:tcW w:w="30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EA0C0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Լուսաձոր (կենտրոն)</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DC09F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690</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76FCA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08C6C6E2" w14:textId="77777777">
        <w:trPr>
          <w:trHeight w:val="520"/>
        </w:trPr>
        <w:tc>
          <w:tcPr>
            <w:tcW w:w="30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A80EB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Աչաջուր</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48DBB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4076</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22E56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11,8 կմ</w:t>
            </w:r>
          </w:p>
        </w:tc>
      </w:tr>
      <w:tr w:rsidR="00361FFE" w:rsidRPr="00361FFE" w14:paraId="2A81A335" w14:textId="77777777">
        <w:trPr>
          <w:trHeight w:val="520"/>
        </w:trPr>
        <w:tc>
          <w:tcPr>
            <w:tcW w:w="30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C87D4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Խաշթառակ</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27A067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1815</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56297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4,3 կմ</w:t>
            </w:r>
          </w:p>
        </w:tc>
      </w:tr>
      <w:tr w:rsidR="00361FFE" w:rsidRPr="00361FFE" w14:paraId="6CDB5FEE" w14:textId="77777777">
        <w:trPr>
          <w:trHeight w:val="520"/>
        </w:trPr>
        <w:tc>
          <w:tcPr>
            <w:tcW w:w="30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5EEE1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Լուսահովիտ</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E0A6E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323</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7078E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7,7 կմ</w:t>
            </w:r>
          </w:p>
        </w:tc>
      </w:tr>
      <w:tr w:rsidR="00361FFE" w:rsidRPr="00361FFE" w14:paraId="6007670E" w14:textId="77777777">
        <w:trPr>
          <w:trHeight w:val="520"/>
        </w:trPr>
        <w:tc>
          <w:tcPr>
            <w:tcW w:w="3090"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36FC0CC5"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6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7E82BD33"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6904</w:t>
            </w:r>
          </w:p>
        </w:tc>
        <w:tc>
          <w:tcPr>
            <w:tcW w:w="351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78A1535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1709695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d"/>
        <w:tblW w:w="949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35"/>
        <w:gridCol w:w="2820"/>
        <w:gridCol w:w="3540"/>
      </w:tblGrid>
      <w:tr w:rsidR="00361FFE" w:rsidRPr="00361FFE" w14:paraId="05292457" w14:textId="77777777">
        <w:trPr>
          <w:trHeight w:val="520"/>
        </w:trPr>
        <w:tc>
          <w:tcPr>
            <w:tcW w:w="949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5F1A0B1C"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3</w:t>
            </w:r>
          </w:p>
        </w:tc>
      </w:tr>
      <w:tr w:rsidR="00361FFE" w:rsidRPr="00361FFE" w14:paraId="4480DBDE" w14:textId="77777777">
        <w:trPr>
          <w:trHeight w:val="46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63D80D"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643847"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CFAF32"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29D7A0FB"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7FB12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Աչաջուր (կենտրոն)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BC3FB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4076</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E651A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627314E4"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4775D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Ակնաղբյուր</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802C2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523</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2A510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8,2 կմ</w:t>
            </w:r>
          </w:p>
        </w:tc>
      </w:tr>
      <w:tr w:rsidR="00361FFE" w:rsidRPr="00361FFE" w14:paraId="1C4D0DD6"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F5542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Լուսաձոր</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A9660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690</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BB237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11,8 կմ</w:t>
            </w:r>
          </w:p>
        </w:tc>
      </w:tr>
      <w:tr w:rsidR="00361FFE" w:rsidRPr="00361FFE" w14:paraId="7259250D" w14:textId="77777777">
        <w:trPr>
          <w:trHeight w:val="520"/>
        </w:trPr>
        <w:tc>
          <w:tcPr>
            <w:tcW w:w="313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531890CD"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2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7077DBF1"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5289</w:t>
            </w:r>
          </w:p>
        </w:tc>
        <w:tc>
          <w:tcPr>
            <w:tcW w:w="354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413D93B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60EF65C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lastRenderedPageBreak/>
        <w:t xml:space="preserve"> </w:t>
      </w:r>
    </w:p>
    <w:tbl>
      <w:tblPr>
        <w:tblStyle w:val="ae"/>
        <w:tblW w:w="948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35"/>
        <w:gridCol w:w="2820"/>
        <w:gridCol w:w="3525"/>
      </w:tblGrid>
      <w:tr w:rsidR="00361FFE" w:rsidRPr="00361FFE" w14:paraId="22435239" w14:textId="77777777">
        <w:trPr>
          <w:trHeight w:val="520"/>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5B212989"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3.1</w:t>
            </w:r>
          </w:p>
        </w:tc>
      </w:tr>
      <w:tr w:rsidR="00361FFE" w:rsidRPr="00361FFE" w14:paraId="6F8C1E40" w14:textId="77777777">
        <w:trPr>
          <w:trHeight w:val="46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B62C4D"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CE4669"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700C14"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5CB238F5"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7165E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Աչաջուր (կենտրոն)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260057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4076</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BFAF3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5A372D34"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3FF6A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Կիրանց</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E5605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306</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ADF25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17,7 կմ</w:t>
            </w:r>
          </w:p>
        </w:tc>
      </w:tr>
      <w:tr w:rsidR="00361FFE" w:rsidRPr="00361FFE" w14:paraId="01EE1059"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1CDFAD0"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Այգեհովիտ</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1BA5A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3317</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AEB1F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13 կմ</w:t>
            </w:r>
          </w:p>
        </w:tc>
      </w:tr>
      <w:tr w:rsidR="00361FFE" w:rsidRPr="00361FFE" w14:paraId="45B1D30B"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F5E1F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Վազաշեն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EAFDC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861</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16907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r w:rsidR="00361FFE" w:rsidRPr="00361FFE" w14:paraId="1720C949"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FA195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Ազատամուտ</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AB48B2" w14:textId="77777777" w:rsidR="0031344A" w:rsidRPr="00361FFE" w:rsidRDefault="00361FFE">
            <w:pPr>
              <w:spacing w:after="0" w:line="276" w:lineRule="auto"/>
              <w:jc w:val="both"/>
              <w:rPr>
                <w:rFonts w:ascii="Sylfaen" w:eastAsia="Times New Roman" w:hAnsi="Sylfaen" w:cs="Times New Roman"/>
                <w:sz w:val="20"/>
                <w:szCs w:val="20"/>
              </w:rPr>
            </w:pPr>
            <w:r w:rsidRPr="00361FFE">
              <w:rPr>
                <w:rFonts w:ascii="Sylfaen" w:eastAsia="Times New Roman" w:hAnsi="Sylfaen" w:cs="Times New Roman"/>
                <w:sz w:val="20"/>
                <w:szCs w:val="20"/>
              </w:rPr>
              <w:t>2659</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10949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7,3 կմ</w:t>
            </w:r>
          </w:p>
        </w:tc>
      </w:tr>
      <w:tr w:rsidR="00361FFE" w:rsidRPr="00361FFE" w14:paraId="05D0F6BC" w14:textId="77777777">
        <w:trPr>
          <w:trHeight w:val="520"/>
        </w:trPr>
        <w:tc>
          <w:tcPr>
            <w:tcW w:w="313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5FD6C5FC"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2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4D7646ED"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11219</w:t>
            </w:r>
          </w:p>
        </w:tc>
        <w:tc>
          <w:tcPr>
            <w:tcW w:w="352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4D8BC35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3C964AE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p w14:paraId="6CC3AFF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f"/>
        <w:tblW w:w="948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35"/>
        <w:gridCol w:w="2820"/>
        <w:gridCol w:w="3525"/>
      </w:tblGrid>
      <w:tr w:rsidR="00361FFE" w:rsidRPr="00361FFE" w14:paraId="58BBF3F3" w14:textId="77777777">
        <w:trPr>
          <w:trHeight w:val="520"/>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2A429E34"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4</w:t>
            </w:r>
          </w:p>
        </w:tc>
      </w:tr>
      <w:tr w:rsidR="00361FFE" w:rsidRPr="00361FFE" w14:paraId="180A8E32" w14:textId="77777777">
        <w:trPr>
          <w:trHeight w:val="46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8AA0EC"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4C49F1"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BBD4B9D"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570D697D"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FDC49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Իջևան (կենտրոն)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6AD58E" w14:textId="77777777" w:rsidR="0031344A" w:rsidRPr="00361FFE" w:rsidRDefault="00361FFE">
            <w:pPr>
              <w:spacing w:after="0" w:line="276" w:lineRule="auto"/>
              <w:jc w:val="both"/>
              <w:rPr>
                <w:rFonts w:ascii="Sylfaen" w:eastAsia="Times New Roman" w:hAnsi="Sylfaen" w:cs="Times New Roman"/>
                <w:sz w:val="20"/>
                <w:szCs w:val="20"/>
              </w:rPr>
            </w:pPr>
            <w:r w:rsidRPr="00361FFE">
              <w:rPr>
                <w:rFonts w:ascii="Sylfaen" w:eastAsia="Times New Roman" w:hAnsi="Sylfaen" w:cs="Times New Roman"/>
                <w:sz w:val="20"/>
                <w:szCs w:val="20"/>
              </w:rPr>
              <w:t>20610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8F6B1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42DA7803"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94C97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Լուսաձոր</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0180A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690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B200E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7,6 կմ</w:t>
            </w:r>
          </w:p>
        </w:tc>
      </w:tr>
      <w:tr w:rsidR="00361FFE" w:rsidRPr="00361FFE" w14:paraId="490B540C"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3AE4D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Գանձաքար</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6A704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3487</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6197D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6,4 կմ</w:t>
            </w:r>
          </w:p>
        </w:tc>
      </w:tr>
      <w:tr w:rsidR="00361FFE" w:rsidRPr="00361FFE" w14:paraId="0F5ABA02"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A41FA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Գետահովիտ</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5E6A6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1938</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26035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3,3 կմ</w:t>
            </w:r>
          </w:p>
        </w:tc>
      </w:tr>
      <w:tr w:rsidR="00361FFE" w:rsidRPr="00361FFE" w14:paraId="374B226F" w14:textId="77777777">
        <w:trPr>
          <w:trHeight w:val="520"/>
        </w:trPr>
        <w:tc>
          <w:tcPr>
            <w:tcW w:w="313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269EA84F"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2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2FABA06A"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26725</w:t>
            </w:r>
          </w:p>
        </w:tc>
        <w:tc>
          <w:tcPr>
            <w:tcW w:w="352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6635C17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5874C501"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imes New Roman" w:hAnsi="Sylfaen" w:cs="Times New Roman"/>
          <w:b/>
          <w:sz w:val="24"/>
          <w:szCs w:val="24"/>
        </w:rPr>
        <w:t xml:space="preserve"> </w:t>
      </w:r>
    </w:p>
    <w:tbl>
      <w:tblPr>
        <w:tblStyle w:val="af0"/>
        <w:tblW w:w="955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35"/>
        <w:gridCol w:w="2835"/>
        <w:gridCol w:w="3585"/>
      </w:tblGrid>
      <w:tr w:rsidR="00361FFE" w:rsidRPr="00361FFE" w14:paraId="0206FCE5" w14:textId="77777777">
        <w:trPr>
          <w:trHeight w:val="520"/>
        </w:trPr>
        <w:tc>
          <w:tcPr>
            <w:tcW w:w="955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12B6988C"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4.1</w:t>
            </w:r>
          </w:p>
        </w:tc>
      </w:tr>
      <w:tr w:rsidR="00361FFE" w:rsidRPr="00361FFE" w14:paraId="62F2A746" w14:textId="77777777">
        <w:trPr>
          <w:trHeight w:val="46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207BFC"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41657D"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DF4F52"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7C7C9DEE"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0801E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lastRenderedPageBreak/>
              <w:t>Իջևան (կենտրոն)</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3D8362" w14:textId="77777777" w:rsidR="0031344A" w:rsidRPr="00361FFE" w:rsidRDefault="00361FFE">
            <w:pPr>
              <w:spacing w:after="0" w:line="276" w:lineRule="auto"/>
              <w:jc w:val="both"/>
              <w:rPr>
                <w:rFonts w:ascii="Sylfaen" w:eastAsia="Times New Roman" w:hAnsi="Sylfaen" w:cs="Times New Roman"/>
                <w:sz w:val="20"/>
                <w:szCs w:val="20"/>
              </w:rPr>
            </w:pPr>
            <w:r w:rsidRPr="00361FFE">
              <w:rPr>
                <w:rFonts w:ascii="Sylfaen" w:eastAsia="Times New Roman" w:hAnsi="Sylfaen" w:cs="Times New Roman"/>
                <w:sz w:val="20"/>
                <w:szCs w:val="20"/>
              </w:rPr>
              <w:t>20610</w:t>
            </w:r>
          </w:p>
        </w:tc>
        <w:tc>
          <w:tcPr>
            <w:tcW w:w="3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E6349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620A1B3B"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C3B72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Լուսահովիտ</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576C8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323</w:t>
            </w:r>
          </w:p>
        </w:tc>
        <w:tc>
          <w:tcPr>
            <w:tcW w:w="3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2EA4FF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14 կմ</w:t>
            </w:r>
          </w:p>
        </w:tc>
      </w:tr>
      <w:tr w:rsidR="00361FFE" w:rsidRPr="00361FFE" w14:paraId="6A79A00B"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C38D3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Լուսաձոր</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0E18B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690</w:t>
            </w:r>
          </w:p>
        </w:tc>
        <w:tc>
          <w:tcPr>
            <w:tcW w:w="3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4D780E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10 կմ</w:t>
            </w:r>
          </w:p>
        </w:tc>
      </w:tr>
      <w:tr w:rsidR="00361FFE" w:rsidRPr="00361FFE" w14:paraId="692728D8"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FDBCA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Ակնաղբյուր</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3C549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523</w:t>
            </w:r>
          </w:p>
        </w:tc>
        <w:tc>
          <w:tcPr>
            <w:tcW w:w="3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8749C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13 կմ</w:t>
            </w:r>
          </w:p>
        </w:tc>
      </w:tr>
      <w:tr w:rsidR="00361FFE" w:rsidRPr="00361FFE" w14:paraId="54A4635B"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56CB7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Դիտավան</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C8B51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361</w:t>
            </w:r>
          </w:p>
        </w:tc>
        <w:tc>
          <w:tcPr>
            <w:tcW w:w="3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D87F9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19 կմ</w:t>
            </w:r>
          </w:p>
        </w:tc>
      </w:tr>
      <w:tr w:rsidR="00361FFE" w:rsidRPr="00361FFE" w14:paraId="0F8A28AE"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84892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Խաշթառակ</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8F6B80"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1815</w:t>
            </w:r>
          </w:p>
        </w:tc>
        <w:tc>
          <w:tcPr>
            <w:tcW w:w="35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1BD36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29 կմ</w:t>
            </w:r>
          </w:p>
        </w:tc>
      </w:tr>
      <w:tr w:rsidR="00361FFE" w:rsidRPr="00361FFE" w14:paraId="27F57F70" w14:textId="77777777">
        <w:trPr>
          <w:trHeight w:val="520"/>
        </w:trPr>
        <w:tc>
          <w:tcPr>
            <w:tcW w:w="313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42476444"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3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47DE625D"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24322</w:t>
            </w:r>
          </w:p>
        </w:tc>
        <w:tc>
          <w:tcPr>
            <w:tcW w:w="358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3970659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1026A6A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f1"/>
        <w:tblW w:w="966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50"/>
        <w:gridCol w:w="3000"/>
        <w:gridCol w:w="3510"/>
      </w:tblGrid>
      <w:tr w:rsidR="00361FFE" w:rsidRPr="00361FFE" w14:paraId="2D80E3EB" w14:textId="77777777">
        <w:trPr>
          <w:trHeight w:val="520"/>
        </w:trPr>
        <w:tc>
          <w:tcPr>
            <w:tcW w:w="9660"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35D452FF"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4.2</w:t>
            </w:r>
          </w:p>
        </w:tc>
      </w:tr>
      <w:tr w:rsidR="00361FFE" w:rsidRPr="00361FFE" w14:paraId="5DD7C2CB" w14:textId="77777777">
        <w:trPr>
          <w:trHeight w:val="460"/>
        </w:trPr>
        <w:tc>
          <w:tcPr>
            <w:tcW w:w="31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B47BB2"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30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FA46E3"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7E4988"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7C8E35AD" w14:textId="77777777">
        <w:trPr>
          <w:trHeight w:val="520"/>
        </w:trPr>
        <w:tc>
          <w:tcPr>
            <w:tcW w:w="31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58BE2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Իջևան (կենտրոն)</w:t>
            </w:r>
          </w:p>
        </w:tc>
        <w:tc>
          <w:tcPr>
            <w:tcW w:w="30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8411A0" w14:textId="77777777" w:rsidR="0031344A" w:rsidRPr="00361FFE" w:rsidRDefault="00361FFE">
            <w:pPr>
              <w:spacing w:after="0" w:line="276" w:lineRule="auto"/>
              <w:jc w:val="both"/>
              <w:rPr>
                <w:rFonts w:ascii="Sylfaen" w:eastAsia="Times New Roman" w:hAnsi="Sylfaen" w:cs="Times New Roman"/>
                <w:sz w:val="20"/>
                <w:szCs w:val="20"/>
              </w:rPr>
            </w:pPr>
            <w:r w:rsidRPr="00361FFE">
              <w:rPr>
                <w:rFonts w:ascii="Sylfaen" w:eastAsia="Times New Roman" w:hAnsi="Sylfaen" w:cs="Times New Roman"/>
                <w:sz w:val="20"/>
                <w:szCs w:val="20"/>
              </w:rPr>
              <w:t>20610</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A4DBB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3030390B" w14:textId="77777777">
        <w:trPr>
          <w:trHeight w:val="520"/>
        </w:trPr>
        <w:tc>
          <w:tcPr>
            <w:tcW w:w="31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AE162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Գանձաքար</w:t>
            </w:r>
          </w:p>
        </w:tc>
        <w:tc>
          <w:tcPr>
            <w:tcW w:w="30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9483A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3487</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8B5B0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5 կմ</w:t>
            </w:r>
          </w:p>
        </w:tc>
      </w:tr>
      <w:tr w:rsidR="00361FFE" w:rsidRPr="00361FFE" w14:paraId="31CDBFE9" w14:textId="77777777">
        <w:trPr>
          <w:trHeight w:val="520"/>
        </w:trPr>
        <w:tc>
          <w:tcPr>
            <w:tcW w:w="31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092D7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Գետահովիտ</w:t>
            </w:r>
          </w:p>
        </w:tc>
        <w:tc>
          <w:tcPr>
            <w:tcW w:w="30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C23141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1938</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C67D9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 կմ</w:t>
            </w:r>
          </w:p>
        </w:tc>
      </w:tr>
      <w:tr w:rsidR="00361FFE" w:rsidRPr="00361FFE" w14:paraId="4FFF5A7F" w14:textId="77777777">
        <w:trPr>
          <w:trHeight w:val="520"/>
        </w:trPr>
        <w:tc>
          <w:tcPr>
            <w:tcW w:w="31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48193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Ենոքավան</w:t>
            </w:r>
          </w:p>
        </w:tc>
        <w:tc>
          <w:tcPr>
            <w:tcW w:w="30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FD6A4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512</w:t>
            </w:r>
          </w:p>
        </w:tc>
        <w:tc>
          <w:tcPr>
            <w:tcW w:w="35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E3820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11 կմ</w:t>
            </w:r>
          </w:p>
        </w:tc>
      </w:tr>
      <w:tr w:rsidR="00361FFE" w:rsidRPr="00361FFE" w14:paraId="09685731" w14:textId="77777777">
        <w:trPr>
          <w:trHeight w:val="520"/>
        </w:trPr>
        <w:tc>
          <w:tcPr>
            <w:tcW w:w="3150"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123F96D3"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300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2C89EA94"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26547</w:t>
            </w:r>
          </w:p>
        </w:tc>
        <w:tc>
          <w:tcPr>
            <w:tcW w:w="351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41F9060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02E5ABD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p w14:paraId="3FFD79E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f2"/>
        <w:tblW w:w="951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35"/>
        <w:gridCol w:w="2820"/>
        <w:gridCol w:w="3555"/>
      </w:tblGrid>
      <w:tr w:rsidR="00361FFE" w:rsidRPr="00361FFE" w14:paraId="232538FF" w14:textId="77777777">
        <w:trPr>
          <w:trHeight w:val="520"/>
        </w:trPr>
        <w:tc>
          <w:tcPr>
            <w:tcW w:w="9510"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7A3A2187"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5</w:t>
            </w:r>
          </w:p>
        </w:tc>
      </w:tr>
      <w:tr w:rsidR="00361FFE" w:rsidRPr="00361FFE" w14:paraId="204D4D07" w14:textId="77777777">
        <w:trPr>
          <w:trHeight w:val="46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085957"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583C1D"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0718BF"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6418935A"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90BFE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Ակնաղբյուր (կենտրոն)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1F3A9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523</w:t>
            </w:r>
          </w:p>
        </w:tc>
        <w:tc>
          <w:tcPr>
            <w:tcW w:w="3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1790B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680A0ABD"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D9C4B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Դիտավան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5CF60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361</w:t>
            </w:r>
          </w:p>
        </w:tc>
        <w:tc>
          <w:tcPr>
            <w:tcW w:w="3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5737F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7 կմ</w:t>
            </w:r>
          </w:p>
        </w:tc>
      </w:tr>
      <w:tr w:rsidR="00361FFE" w:rsidRPr="00361FFE" w14:paraId="59AAD943"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4AEDF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lastRenderedPageBreak/>
              <w:t>Խաշթառակ</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981FD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1815</w:t>
            </w:r>
          </w:p>
        </w:tc>
        <w:tc>
          <w:tcPr>
            <w:tcW w:w="3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0AE97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5,6 կմ</w:t>
            </w:r>
          </w:p>
        </w:tc>
      </w:tr>
      <w:tr w:rsidR="00361FFE" w:rsidRPr="00361FFE" w14:paraId="0F84519D"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5DBC2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Լուսահովիտ</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908E63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323</w:t>
            </w:r>
          </w:p>
        </w:tc>
        <w:tc>
          <w:tcPr>
            <w:tcW w:w="3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74739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9 կմ</w:t>
            </w:r>
          </w:p>
        </w:tc>
      </w:tr>
      <w:tr w:rsidR="00361FFE" w:rsidRPr="00361FFE" w14:paraId="4F38951A"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3BA60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Լուսաձոր</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5CA0D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690</w:t>
            </w:r>
          </w:p>
        </w:tc>
        <w:tc>
          <w:tcPr>
            <w:tcW w:w="3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9383E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5 կմ</w:t>
            </w:r>
          </w:p>
        </w:tc>
      </w:tr>
      <w:tr w:rsidR="00361FFE" w:rsidRPr="00361FFE" w14:paraId="30CCD5B1" w14:textId="77777777">
        <w:trPr>
          <w:trHeight w:val="520"/>
        </w:trPr>
        <w:tc>
          <w:tcPr>
            <w:tcW w:w="313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48BCF244"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2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13A70328"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3712</w:t>
            </w:r>
          </w:p>
        </w:tc>
        <w:tc>
          <w:tcPr>
            <w:tcW w:w="355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0930D0F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3D2EB1D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f3"/>
        <w:tblW w:w="961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35"/>
        <w:gridCol w:w="2835"/>
        <w:gridCol w:w="3645"/>
      </w:tblGrid>
      <w:tr w:rsidR="00361FFE" w:rsidRPr="00361FFE" w14:paraId="51E16472" w14:textId="77777777">
        <w:trPr>
          <w:trHeight w:val="520"/>
        </w:trPr>
        <w:tc>
          <w:tcPr>
            <w:tcW w:w="961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4369EE22"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6</w:t>
            </w:r>
          </w:p>
        </w:tc>
      </w:tr>
      <w:tr w:rsidR="00361FFE" w:rsidRPr="00361FFE" w14:paraId="157C0541" w14:textId="77777777">
        <w:trPr>
          <w:trHeight w:val="50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ED737F0"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89D9D1"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75E26C"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029AC181"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E2550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Խաշթառակ (կենտրոն)</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E57D4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1815</w:t>
            </w:r>
          </w:p>
        </w:tc>
        <w:tc>
          <w:tcPr>
            <w:tcW w:w="3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05124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5D9662E3" w14:textId="77777777">
        <w:trPr>
          <w:trHeight w:val="52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FE1C9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Լուսահովիտ</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9AFB6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323</w:t>
            </w:r>
          </w:p>
        </w:tc>
        <w:tc>
          <w:tcPr>
            <w:tcW w:w="3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4ABCAF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3,5 կմ</w:t>
            </w:r>
          </w:p>
        </w:tc>
      </w:tr>
      <w:tr w:rsidR="00361FFE" w:rsidRPr="00361FFE" w14:paraId="043FFB82" w14:textId="77777777">
        <w:trPr>
          <w:trHeight w:val="54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5C983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Լուսաձոր</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48A2E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690</w:t>
            </w:r>
          </w:p>
        </w:tc>
        <w:tc>
          <w:tcPr>
            <w:tcW w:w="3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9ECD8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4,3 կմ</w:t>
            </w:r>
          </w:p>
        </w:tc>
      </w:tr>
      <w:tr w:rsidR="00361FFE" w:rsidRPr="00361FFE" w14:paraId="68BBDF0B" w14:textId="77777777">
        <w:trPr>
          <w:trHeight w:val="54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A04B9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Ակնաղբյուր</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7FF35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523</w:t>
            </w:r>
          </w:p>
        </w:tc>
        <w:tc>
          <w:tcPr>
            <w:tcW w:w="3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A7E9A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5,6 կմ</w:t>
            </w:r>
          </w:p>
        </w:tc>
      </w:tr>
      <w:tr w:rsidR="00361FFE" w:rsidRPr="00361FFE" w14:paraId="2CC99243" w14:textId="77777777">
        <w:trPr>
          <w:trHeight w:val="540"/>
        </w:trPr>
        <w:tc>
          <w:tcPr>
            <w:tcW w:w="31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68A38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Դիտավան</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B55650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361</w:t>
            </w:r>
          </w:p>
        </w:tc>
        <w:tc>
          <w:tcPr>
            <w:tcW w:w="36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119D3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11,2 կմ</w:t>
            </w:r>
          </w:p>
        </w:tc>
      </w:tr>
      <w:tr w:rsidR="00361FFE" w:rsidRPr="00361FFE" w14:paraId="03364CCE" w14:textId="77777777">
        <w:trPr>
          <w:trHeight w:val="520"/>
        </w:trPr>
        <w:tc>
          <w:tcPr>
            <w:tcW w:w="313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4BFCE629"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3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40169A39"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3712</w:t>
            </w:r>
          </w:p>
        </w:tc>
        <w:tc>
          <w:tcPr>
            <w:tcW w:w="364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3E2742B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552D3FC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f4"/>
        <w:tblW w:w="961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20"/>
        <w:gridCol w:w="2955"/>
        <w:gridCol w:w="3540"/>
      </w:tblGrid>
      <w:tr w:rsidR="00361FFE" w:rsidRPr="00361FFE" w14:paraId="0D457138" w14:textId="77777777">
        <w:trPr>
          <w:trHeight w:val="520"/>
        </w:trPr>
        <w:tc>
          <w:tcPr>
            <w:tcW w:w="961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43F4469B"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7</w:t>
            </w:r>
          </w:p>
        </w:tc>
      </w:tr>
      <w:tr w:rsidR="00361FFE" w:rsidRPr="00361FFE" w14:paraId="7B32B853" w14:textId="77777777">
        <w:trPr>
          <w:trHeight w:val="46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151AB4"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9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AE4F6C"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29A885"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43C4D003"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D6495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Սարիգյուղ (կենտրոն)</w:t>
            </w:r>
          </w:p>
        </w:tc>
        <w:tc>
          <w:tcPr>
            <w:tcW w:w="29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C7FB0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1270</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F6EBE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3B26D9BE"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6CEDC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Աճարկուտ</w:t>
            </w:r>
          </w:p>
        </w:tc>
        <w:tc>
          <w:tcPr>
            <w:tcW w:w="29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EB2B0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1DECB3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7,1 կմ</w:t>
            </w:r>
          </w:p>
        </w:tc>
      </w:tr>
      <w:tr w:rsidR="00361FFE" w:rsidRPr="00361FFE" w14:paraId="0138FD8A"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7C22E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Բերքաբեր</w:t>
            </w:r>
          </w:p>
        </w:tc>
        <w:tc>
          <w:tcPr>
            <w:tcW w:w="29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54637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350</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79B59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2,8 կմ</w:t>
            </w:r>
          </w:p>
        </w:tc>
      </w:tr>
      <w:tr w:rsidR="00361FFE" w:rsidRPr="00361FFE" w14:paraId="3B9B35C2"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633EC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Կիրանց</w:t>
            </w:r>
          </w:p>
        </w:tc>
        <w:tc>
          <w:tcPr>
            <w:tcW w:w="29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6BE8C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306</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CDFE2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6,1 կմ</w:t>
            </w:r>
          </w:p>
        </w:tc>
      </w:tr>
      <w:tr w:rsidR="00361FFE" w:rsidRPr="00361FFE" w14:paraId="65BA5943"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6A15A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lastRenderedPageBreak/>
              <w:t>Ծաղկավան</w:t>
            </w:r>
          </w:p>
        </w:tc>
        <w:tc>
          <w:tcPr>
            <w:tcW w:w="29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CE66D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505</w:t>
            </w:r>
          </w:p>
        </w:tc>
        <w:tc>
          <w:tcPr>
            <w:tcW w:w="35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4CFE0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4 կմ</w:t>
            </w:r>
          </w:p>
        </w:tc>
      </w:tr>
      <w:tr w:rsidR="00361FFE" w:rsidRPr="00361FFE" w14:paraId="04C5E6BD" w14:textId="77777777">
        <w:trPr>
          <w:trHeight w:val="520"/>
        </w:trPr>
        <w:tc>
          <w:tcPr>
            <w:tcW w:w="3120"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38FF4FCF"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95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35A58454"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2612</w:t>
            </w:r>
          </w:p>
        </w:tc>
        <w:tc>
          <w:tcPr>
            <w:tcW w:w="354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29D252F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373190B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f5"/>
        <w:tblW w:w="948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20"/>
        <w:gridCol w:w="2835"/>
        <w:gridCol w:w="3525"/>
      </w:tblGrid>
      <w:tr w:rsidR="00361FFE" w:rsidRPr="00361FFE" w14:paraId="2A95AC63" w14:textId="77777777">
        <w:trPr>
          <w:trHeight w:val="520"/>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03889A57"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7.1</w:t>
            </w:r>
          </w:p>
        </w:tc>
      </w:tr>
      <w:tr w:rsidR="00361FFE" w:rsidRPr="00361FFE" w14:paraId="147B6890" w14:textId="77777777">
        <w:trPr>
          <w:trHeight w:val="46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030EF5"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61A14C"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75C7B5"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0170981E"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670EE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Սարիգյուղ (կենտրոն)</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5B30B9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1270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D11DC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w:t>
            </w:r>
          </w:p>
        </w:tc>
      </w:tr>
      <w:tr w:rsidR="00361FFE" w:rsidRPr="00361FFE" w14:paraId="0D3F801E"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88602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Կիրանց</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DEC82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306</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B0BC9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6,1 կմ</w:t>
            </w:r>
          </w:p>
        </w:tc>
      </w:tr>
      <w:tr w:rsidR="00361FFE" w:rsidRPr="00361FFE" w14:paraId="190AF6A1"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22A63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Աճարկուտ</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450337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D477F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7,1 կմ</w:t>
            </w:r>
          </w:p>
        </w:tc>
      </w:tr>
      <w:tr w:rsidR="00361FFE" w:rsidRPr="00361FFE" w14:paraId="59E901BD"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A4454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Սևքար</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03410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2048</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E2DA9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3,2 կմ</w:t>
            </w:r>
          </w:p>
        </w:tc>
      </w:tr>
      <w:tr w:rsidR="00361FFE" w:rsidRPr="00361FFE" w14:paraId="271FC5E8" w14:textId="77777777">
        <w:trPr>
          <w:trHeight w:val="52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F4878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Բերքաբեր</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01088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350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B1413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2,8 կմ</w:t>
            </w:r>
          </w:p>
        </w:tc>
      </w:tr>
      <w:tr w:rsidR="00361FFE" w:rsidRPr="00361FFE" w14:paraId="6D773C46" w14:textId="77777777">
        <w:trPr>
          <w:trHeight w:val="520"/>
        </w:trPr>
        <w:tc>
          <w:tcPr>
            <w:tcW w:w="3120"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08F8107A"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3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2F9CDED4"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4155</w:t>
            </w:r>
          </w:p>
        </w:tc>
        <w:tc>
          <w:tcPr>
            <w:tcW w:w="352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301D41E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12502A1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bl>
      <w:tblPr>
        <w:tblStyle w:val="af6"/>
        <w:tblW w:w="961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225"/>
        <w:gridCol w:w="2865"/>
        <w:gridCol w:w="3525"/>
      </w:tblGrid>
      <w:tr w:rsidR="00361FFE" w:rsidRPr="00361FFE" w14:paraId="3D5292D7" w14:textId="77777777">
        <w:trPr>
          <w:trHeight w:val="520"/>
        </w:trPr>
        <w:tc>
          <w:tcPr>
            <w:tcW w:w="961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286B741F" w14:textId="77777777" w:rsidR="0031344A" w:rsidRPr="00361FFE" w:rsidRDefault="00361FFE">
            <w:pPr>
              <w:spacing w:after="0" w:line="276" w:lineRule="auto"/>
              <w:jc w:val="center"/>
              <w:rPr>
                <w:rFonts w:ascii="Sylfaen" w:eastAsia="Times New Roman" w:hAnsi="Sylfaen" w:cs="Times New Roman"/>
                <w:b/>
                <w:sz w:val="24"/>
                <w:szCs w:val="24"/>
              </w:rPr>
            </w:pPr>
            <w:r w:rsidRPr="00361FFE">
              <w:rPr>
                <w:rFonts w:ascii="Sylfaen" w:eastAsia="Tahoma" w:hAnsi="Sylfaen" w:cs="Tahoma"/>
                <w:b/>
                <w:sz w:val="24"/>
                <w:szCs w:val="24"/>
              </w:rPr>
              <w:t>Փունջ 8</w:t>
            </w:r>
          </w:p>
        </w:tc>
      </w:tr>
      <w:tr w:rsidR="00361FFE" w:rsidRPr="00361FFE" w14:paraId="32545DDA" w14:textId="77777777">
        <w:trPr>
          <w:trHeight w:val="50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D82A2F"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Համայնքի անվանումը</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D70C04"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Բնակչություն</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F4BF1B" w14:textId="77777777" w:rsidR="0031344A" w:rsidRPr="00361FFE" w:rsidRDefault="00361FFE">
            <w:pPr>
              <w:spacing w:after="0" w:line="276" w:lineRule="auto"/>
              <w:jc w:val="center"/>
              <w:rPr>
                <w:rFonts w:ascii="Sylfaen" w:eastAsia="Times New Roman" w:hAnsi="Sylfaen" w:cs="Times New Roman"/>
                <w:b/>
                <w:i/>
                <w:sz w:val="20"/>
                <w:szCs w:val="20"/>
              </w:rPr>
            </w:pPr>
            <w:r w:rsidRPr="00361FFE">
              <w:rPr>
                <w:rFonts w:ascii="Sylfaen" w:eastAsia="Tahoma" w:hAnsi="Sylfaen" w:cs="Tahoma"/>
                <w:b/>
                <w:i/>
                <w:sz w:val="20"/>
                <w:szCs w:val="20"/>
              </w:rPr>
              <w:t>Հեռավորությունը կենտրոնից (կմ)</w:t>
            </w:r>
          </w:p>
        </w:tc>
      </w:tr>
      <w:tr w:rsidR="00361FFE" w:rsidRPr="00361FFE" w14:paraId="72851E20"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A1558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Իջևան  (կենտրոն)</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5AF402" w14:textId="77777777" w:rsidR="0031344A" w:rsidRPr="00361FFE" w:rsidRDefault="00361FFE">
            <w:pPr>
              <w:spacing w:after="0" w:line="276" w:lineRule="auto"/>
              <w:jc w:val="both"/>
              <w:rPr>
                <w:rFonts w:ascii="Sylfaen" w:eastAsia="Times New Roman" w:hAnsi="Sylfaen" w:cs="Times New Roman"/>
                <w:sz w:val="20"/>
                <w:szCs w:val="20"/>
              </w:rPr>
            </w:pPr>
            <w:r w:rsidRPr="00361FFE">
              <w:rPr>
                <w:rFonts w:ascii="Sylfaen" w:eastAsia="Times New Roman" w:hAnsi="Sylfaen" w:cs="Times New Roman"/>
                <w:sz w:val="20"/>
                <w:szCs w:val="20"/>
              </w:rPr>
              <w:t>20610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54FD401" w14:textId="77777777" w:rsidR="0031344A" w:rsidRPr="00361FFE" w:rsidRDefault="00361FFE">
            <w:pPr>
              <w:spacing w:after="0" w:line="276" w:lineRule="auto"/>
              <w:jc w:val="both"/>
              <w:rPr>
                <w:rFonts w:ascii="Sylfaen" w:eastAsia="Times New Roman" w:hAnsi="Sylfaen" w:cs="Times New Roman"/>
                <w:b/>
                <w:i/>
                <w:sz w:val="20"/>
                <w:szCs w:val="20"/>
              </w:rPr>
            </w:pPr>
            <w:r w:rsidRPr="00361FFE">
              <w:rPr>
                <w:rFonts w:ascii="Sylfaen" w:eastAsia="Times New Roman" w:hAnsi="Sylfaen" w:cs="Times New Roman"/>
                <w:b/>
                <w:i/>
                <w:sz w:val="20"/>
                <w:szCs w:val="20"/>
              </w:rPr>
              <w:t>-</w:t>
            </w:r>
          </w:p>
        </w:tc>
      </w:tr>
      <w:tr w:rsidR="00361FFE" w:rsidRPr="00361FFE" w14:paraId="19839EB2"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E1A3D0"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Ազատամուտ</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565BE0" w14:textId="77777777" w:rsidR="0031344A" w:rsidRPr="00361FFE" w:rsidRDefault="00361FFE">
            <w:pPr>
              <w:spacing w:after="0" w:line="276" w:lineRule="auto"/>
              <w:jc w:val="both"/>
              <w:rPr>
                <w:rFonts w:ascii="Sylfaen" w:eastAsia="Times New Roman" w:hAnsi="Sylfaen" w:cs="Times New Roman"/>
                <w:sz w:val="20"/>
                <w:szCs w:val="20"/>
              </w:rPr>
            </w:pPr>
            <w:r w:rsidRPr="00361FFE">
              <w:rPr>
                <w:rFonts w:ascii="Sylfaen" w:eastAsia="Times New Roman" w:hAnsi="Sylfaen" w:cs="Times New Roman"/>
                <w:sz w:val="20"/>
                <w:szCs w:val="20"/>
              </w:rPr>
              <w:t>2659</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0F56D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0"/>
                <w:szCs w:val="20"/>
              </w:rPr>
              <w:t>21</w:t>
            </w:r>
            <w:r w:rsidRPr="00361FFE">
              <w:rPr>
                <w:rFonts w:ascii="Sylfaen" w:eastAsia="Tahoma" w:hAnsi="Sylfaen" w:cs="Tahoma"/>
                <w:sz w:val="24"/>
                <w:szCs w:val="24"/>
              </w:rPr>
              <w:t xml:space="preserve"> կմ</w:t>
            </w:r>
          </w:p>
        </w:tc>
      </w:tr>
      <w:tr w:rsidR="00361FFE" w:rsidRPr="00361FFE" w14:paraId="27472216"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6BE0A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Սարիգյուղ</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A96B6F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1270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2F6206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22 կմ</w:t>
            </w:r>
          </w:p>
        </w:tc>
      </w:tr>
      <w:tr w:rsidR="00361FFE" w:rsidRPr="00361FFE" w14:paraId="6399A923"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F35EB6" w14:textId="77777777" w:rsidR="0031344A" w:rsidRPr="00835DEC" w:rsidRDefault="00361FFE">
            <w:pPr>
              <w:spacing w:after="0" w:line="276" w:lineRule="auto"/>
              <w:jc w:val="both"/>
              <w:rPr>
                <w:rFonts w:ascii="Sylfaen" w:eastAsia="Times New Roman" w:hAnsi="Sylfaen" w:cs="Times New Roman"/>
                <w:sz w:val="24"/>
                <w:szCs w:val="24"/>
              </w:rPr>
            </w:pPr>
            <w:r w:rsidRPr="00835DEC">
              <w:rPr>
                <w:rFonts w:ascii="Sylfaen" w:eastAsia="Tahoma" w:hAnsi="Sylfaen" w:cs="Tahoma"/>
                <w:sz w:val="24"/>
                <w:szCs w:val="24"/>
              </w:rPr>
              <w:t>Կայան</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9855937" w14:textId="77777777" w:rsidR="0031344A" w:rsidRPr="00835DEC" w:rsidRDefault="00361FFE">
            <w:pPr>
              <w:spacing w:after="0" w:line="276" w:lineRule="auto"/>
              <w:jc w:val="both"/>
              <w:rPr>
                <w:rFonts w:ascii="Sylfaen" w:eastAsia="Times New Roman" w:hAnsi="Sylfaen" w:cs="Times New Roman"/>
                <w:sz w:val="24"/>
                <w:szCs w:val="24"/>
              </w:rPr>
            </w:pPr>
            <w:r w:rsidRPr="00835DEC">
              <w:rPr>
                <w:rFonts w:ascii="Sylfaen" w:eastAsia="Times New Roman" w:hAnsi="Sylfaen" w:cs="Times New Roman"/>
                <w:sz w:val="24"/>
                <w:szCs w:val="24"/>
              </w:rPr>
              <w:t>320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BBC5870" w14:textId="77777777" w:rsidR="0031344A" w:rsidRPr="00835DEC" w:rsidRDefault="00361FFE">
            <w:pPr>
              <w:spacing w:after="0" w:line="276" w:lineRule="auto"/>
              <w:jc w:val="both"/>
              <w:rPr>
                <w:rFonts w:ascii="Sylfaen" w:eastAsia="Times New Roman" w:hAnsi="Sylfaen" w:cs="Times New Roman"/>
                <w:sz w:val="24"/>
                <w:szCs w:val="24"/>
              </w:rPr>
            </w:pPr>
            <w:r w:rsidRPr="00835DEC">
              <w:rPr>
                <w:rFonts w:ascii="Sylfaen" w:eastAsia="Tahoma" w:hAnsi="Sylfaen" w:cs="Tahoma"/>
                <w:sz w:val="24"/>
                <w:szCs w:val="24"/>
              </w:rPr>
              <w:t>21 կմ</w:t>
            </w:r>
          </w:p>
        </w:tc>
      </w:tr>
      <w:tr w:rsidR="00361FFE" w:rsidRPr="00361FFE" w14:paraId="06CBD4DF"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FA8580"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Աչաջուր</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DE0348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4076</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4CCFC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20 կմ</w:t>
            </w:r>
          </w:p>
        </w:tc>
      </w:tr>
      <w:tr w:rsidR="00361FFE" w:rsidRPr="00361FFE" w14:paraId="5351864F"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B21EE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Այգեհովիտ</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057ED4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3317</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370F4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28 կմ</w:t>
            </w:r>
          </w:p>
        </w:tc>
      </w:tr>
      <w:tr w:rsidR="00361FFE" w:rsidRPr="00361FFE" w14:paraId="75C6E817"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9A600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lastRenderedPageBreak/>
              <w:t>Աճարկուտ</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263233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4AEF3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28,7 կմ</w:t>
            </w:r>
          </w:p>
        </w:tc>
      </w:tr>
      <w:tr w:rsidR="00361FFE" w:rsidRPr="00361FFE" w14:paraId="3212F6E5"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C2AA8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Բերքաբեր</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914AD5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350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4BF56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28 կմ</w:t>
            </w:r>
          </w:p>
        </w:tc>
      </w:tr>
      <w:tr w:rsidR="00361FFE" w:rsidRPr="00361FFE" w14:paraId="1DF5CEC0"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966DA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Սևքար</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1FA98C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2048</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C4121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24 կմ</w:t>
            </w:r>
          </w:p>
        </w:tc>
      </w:tr>
      <w:tr w:rsidR="00361FFE" w:rsidRPr="00361FFE" w14:paraId="6D3C35FF"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09548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Կիրանց</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2FD4C8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306</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6EF1B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28 կմ</w:t>
            </w:r>
          </w:p>
        </w:tc>
      </w:tr>
      <w:tr w:rsidR="00361FFE" w:rsidRPr="00361FFE" w14:paraId="2B2C3581"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F07824"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Ծաղկավան</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93DC45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505</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A1E71E"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30 կմ</w:t>
            </w:r>
          </w:p>
        </w:tc>
      </w:tr>
      <w:tr w:rsidR="00361FFE" w:rsidRPr="00361FFE" w14:paraId="5178CEE4"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0D53E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Խաշթառակ</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C58AE0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1815</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19AFC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29 կմ</w:t>
            </w:r>
          </w:p>
        </w:tc>
      </w:tr>
      <w:tr w:rsidR="00361FFE" w:rsidRPr="00361FFE" w14:paraId="30E091F9"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A5CEC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Լուսահովիտ</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DF9A3D2"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323</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0E83B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14 կմ</w:t>
            </w:r>
          </w:p>
        </w:tc>
      </w:tr>
      <w:tr w:rsidR="00361FFE" w:rsidRPr="00361FFE" w14:paraId="0FC8F3B3"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4CCCC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Լուսաձոր</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759E26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690</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4ECADA"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10 կմ</w:t>
            </w:r>
          </w:p>
        </w:tc>
      </w:tr>
      <w:tr w:rsidR="00361FFE" w:rsidRPr="00361FFE" w14:paraId="761BB967"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39E01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Դիտավան</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6567F76"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361</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64B90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19 կմ</w:t>
            </w:r>
          </w:p>
        </w:tc>
      </w:tr>
      <w:tr w:rsidR="00361FFE" w:rsidRPr="00361FFE" w14:paraId="4B0EC6CF"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A49F8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Ակնաղբյուր</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688C24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523</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92F005"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13 կմ</w:t>
            </w:r>
          </w:p>
        </w:tc>
      </w:tr>
      <w:tr w:rsidR="00361FFE" w:rsidRPr="00361FFE" w14:paraId="27A990D6"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EDC89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Վազաշեն</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D3631F0"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861</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26842C"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32 կմ</w:t>
            </w:r>
          </w:p>
        </w:tc>
      </w:tr>
      <w:tr w:rsidR="00361FFE" w:rsidRPr="00361FFE" w14:paraId="75678AF6"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26172B"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Ենոքավան</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35393A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512</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544F01"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11 կմ</w:t>
            </w:r>
          </w:p>
        </w:tc>
      </w:tr>
      <w:tr w:rsidR="00361FFE" w:rsidRPr="00361FFE" w14:paraId="1A7A2CE5"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4B0903"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Գանձաքար</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9A5857D"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3487</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FEFE99"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5 կմ</w:t>
            </w:r>
          </w:p>
        </w:tc>
      </w:tr>
      <w:tr w:rsidR="00361FFE" w:rsidRPr="00361FFE" w14:paraId="3CC10ED9" w14:textId="77777777">
        <w:trPr>
          <w:trHeight w:val="520"/>
        </w:trPr>
        <w:tc>
          <w:tcPr>
            <w:tcW w:w="32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19039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Գետահովիտ</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6AB8CC0"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1938</w:t>
            </w:r>
          </w:p>
        </w:tc>
        <w:tc>
          <w:tcPr>
            <w:tcW w:w="35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4373DF"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ahoma" w:hAnsi="Sylfaen" w:cs="Tahoma"/>
                <w:sz w:val="24"/>
                <w:szCs w:val="24"/>
              </w:rPr>
              <w:t>3 կմ</w:t>
            </w:r>
          </w:p>
        </w:tc>
      </w:tr>
      <w:tr w:rsidR="00361FFE" w:rsidRPr="00361FFE" w14:paraId="4715586F" w14:textId="77777777">
        <w:trPr>
          <w:trHeight w:val="520"/>
        </w:trPr>
        <w:tc>
          <w:tcPr>
            <w:tcW w:w="3225"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556376B1"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ahoma" w:hAnsi="Sylfaen" w:cs="Tahoma"/>
                <w:b/>
                <w:sz w:val="24"/>
                <w:szCs w:val="24"/>
              </w:rPr>
              <w:t>Ընդհանուրը</w:t>
            </w:r>
          </w:p>
        </w:tc>
        <w:tc>
          <w:tcPr>
            <w:tcW w:w="286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63CD58AA"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46152</w:t>
            </w:r>
          </w:p>
        </w:tc>
        <w:tc>
          <w:tcPr>
            <w:tcW w:w="352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57CF4EF8"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tc>
      </w:tr>
    </w:tbl>
    <w:p w14:paraId="18EE7A16" w14:textId="77777777" w:rsidR="0031344A" w:rsidRPr="00361FFE" w:rsidRDefault="00361FFE">
      <w:pPr>
        <w:spacing w:after="0" w:line="276" w:lineRule="auto"/>
        <w:jc w:val="both"/>
        <w:rPr>
          <w:rFonts w:ascii="Sylfaen" w:eastAsia="Times New Roman" w:hAnsi="Sylfaen" w:cs="Times New Roman"/>
          <w:b/>
          <w:sz w:val="24"/>
          <w:szCs w:val="24"/>
        </w:rPr>
      </w:pPr>
      <w:r w:rsidRPr="00361FFE">
        <w:rPr>
          <w:rFonts w:ascii="Sylfaen" w:eastAsia="Times New Roman" w:hAnsi="Sylfaen" w:cs="Times New Roman"/>
          <w:b/>
          <w:sz w:val="24"/>
          <w:szCs w:val="24"/>
        </w:rPr>
        <w:t xml:space="preserve"> </w:t>
      </w:r>
    </w:p>
    <w:p w14:paraId="0FCE56B7" w14:textId="77777777" w:rsidR="0031344A" w:rsidRPr="00361FFE" w:rsidRDefault="00361FFE">
      <w:pPr>
        <w:spacing w:after="0" w:line="276" w:lineRule="auto"/>
        <w:jc w:val="both"/>
        <w:rPr>
          <w:rFonts w:ascii="Sylfaen" w:eastAsia="Times New Roman" w:hAnsi="Sylfaen" w:cs="Times New Roman"/>
          <w:sz w:val="24"/>
          <w:szCs w:val="24"/>
        </w:rPr>
      </w:pPr>
      <w:r w:rsidRPr="00361FFE">
        <w:rPr>
          <w:rFonts w:ascii="Sylfaen" w:eastAsia="Times New Roman" w:hAnsi="Sylfaen" w:cs="Times New Roman"/>
          <w:sz w:val="24"/>
          <w:szCs w:val="24"/>
        </w:rPr>
        <w:t xml:space="preserve"> </w:t>
      </w:r>
    </w:p>
    <w:p w14:paraId="79E17136" w14:textId="77777777" w:rsidR="0031344A" w:rsidRPr="00361FFE" w:rsidRDefault="0031344A">
      <w:pPr>
        <w:spacing w:after="0" w:line="276" w:lineRule="auto"/>
        <w:jc w:val="both"/>
        <w:rPr>
          <w:rFonts w:ascii="Sylfaen" w:eastAsia="Merriweather" w:hAnsi="Sylfaen" w:cs="Merriweather"/>
          <w:sz w:val="24"/>
          <w:szCs w:val="24"/>
        </w:rPr>
      </w:pPr>
    </w:p>
    <w:p w14:paraId="58C11070" w14:textId="77777777" w:rsidR="0031344A" w:rsidRDefault="0031344A">
      <w:pPr>
        <w:rPr>
          <w:rFonts w:ascii="Sylfaen" w:eastAsia="Merriweather" w:hAnsi="Sylfaen" w:cs="Merriweather"/>
          <w:sz w:val="24"/>
          <w:szCs w:val="24"/>
        </w:rPr>
      </w:pPr>
    </w:p>
    <w:p w14:paraId="0E22CCC5" w14:textId="77777777" w:rsidR="00A75BB4" w:rsidRDefault="00A75BB4">
      <w:pPr>
        <w:rPr>
          <w:rFonts w:ascii="Sylfaen" w:eastAsia="Merriweather" w:hAnsi="Sylfaen" w:cs="Merriweather"/>
          <w:sz w:val="24"/>
          <w:szCs w:val="24"/>
        </w:rPr>
      </w:pPr>
    </w:p>
    <w:p w14:paraId="68166BE5" w14:textId="1170A350" w:rsidR="00A75BB4" w:rsidRDefault="00A75BB4">
      <w:pPr>
        <w:rPr>
          <w:rFonts w:ascii="Sylfaen" w:eastAsia="Merriweather" w:hAnsi="Sylfaen" w:cs="Merriweather"/>
          <w:sz w:val="24"/>
          <w:szCs w:val="24"/>
        </w:rPr>
      </w:pPr>
    </w:p>
    <w:p w14:paraId="2935DD93" w14:textId="77777777" w:rsidR="00776149" w:rsidRDefault="00776149">
      <w:pPr>
        <w:rPr>
          <w:rFonts w:ascii="Sylfaen" w:eastAsia="Merriweather" w:hAnsi="Sylfaen" w:cs="Merriweather"/>
          <w:sz w:val="24"/>
          <w:szCs w:val="24"/>
        </w:rPr>
      </w:pPr>
    </w:p>
    <w:p w14:paraId="5B0A0AA8" w14:textId="7E309200" w:rsidR="00A75BB4" w:rsidRPr="00361FFE" w:rsidRDefault="00A75BB4" w:rsidP="00A75BB4">
      <w:pPr>
        <w:pStyle w:val="Heading1"/>
        <w:keepNext w:val="0"/>
        <w:keepLines w:val="0"/>
        <w:spacing w:before="480" w:after="120" w:line="256" w:lineRule="auto"/>
        <w:jc w:val="both"/>
        <w:rPr>
          <w:rFonts w:ascii="Sylfaen" w:eastAsia="Times New Roman" w:hAnsi="Sylfaen" w:cs="Times New Roman"/>
          <w:sz w:val="28"/>
          <w:szCs w:val="28"/>
        </w:rPr>
      </w:pPr>
      <w:r w:rsidRPr="00361FFE">
        <w:rPr>
          <w:rFonts w:ascii="Sylfaen" w:eastAsia="Tahoma" w:hAnsi="Sylfaen" w:cs="Tahoma"/>
          <w:sz w:val="28"/>
          <w:szCs w:val="28"/>
        </w:rPr>
        <w:lastRenderedPageBreak/>
        <w:t>Հավելված</w:t>
      </w:r>
      <w:r>
        <w:rPr>
          <w:rFonts w:ascii="Sylfaen" w:eastAsia="Tahoma" w:hAnsi="Sylfaen" w:cs="Tahoma"/>
          <w:sz w:val="28"/>
          <w:szCs w:val="28"/>
        </w:rPr>
        <w:t xml:space="preserve"> 7</w:t>
      </w:r>
      <w:r w:rsidRPr="00361FFE">
        <w:rPr>
          <w:rFonts w:ascii="Sylfaen" w:eastAsia="Tahoma" w:hAnsi="Sylfaen" w:cs="Tahoma"/>
          <w:sz w:val="28"/>
          <w:szCs w:val="28"/>
        </w:rPr>
        <w:t>.</w:t>
      </w:r>
    </w:p>
    <w:p w14:paraId="2B47C139" w14:textId="75AAF71D" w:rsidR="00A75BB4" w:rsidRPr="00361FFE" w:rsidRDefault="00A75BB4" w:rsidP="00A75BB4">
      <w:pPr>
        <w:pStyle w:val="Heading1"/>
        <w:keepNext w:val="0"/>
        <w:keepLines w:val="0"/>
        <w:spacing w:before="480" w:after="120" w:line="276" w:lineRule="auto"/>
        <w:jc w:val="both"/>
        <w:rPr>
          <w:rFonts w:ascii="Sylfaen" w:eastAsia="Times New Roman" w:hAnsi="Sylfaen" w:cs="Times New Roman"/>
          <w:sz w:val="28"/>
          <w:szCs w:val="28"/>
        </w:rPr>
      </w:pPr>
      <w:r w:rsidRPr="00361FFE">
        <w:rPr>
          <w:rFonts w:ascii="Sylfaen" w:eastAsia="Tahoma" w:hAnsi="Sylfaen" w:cs="Tahoma"/>
          <w:sz w:val="28"/>
          <w:szCs w:val="28"/>
        </w:rPr>
        <w:t>Համայնքների խոշորացման փնջերի նախագծերը՝ ըստ</w:t>
      </w:r>
      <w:r w:rsidRPr="001E7763">
        <w:rPr>
          <w:rFonts w:ascii="Sylfaen" w:eastAsia="Tahoma" w:hAnsi="Sylfaen" w:cs="Tahoma"/>
          <w:sz w:val="28"/>
          <w:szCs w:val="28"/>
        </w:rPr>
        <w:t xml:space="preserve"> </w:t>
      </w:r>
      <w:r>
        <w:rPr>
          <w:rFonts w:ascii="Sylfaen" w:eastAsia="Tahoma" w:hAnsi="Sylfaen" w:cs="Tahoma"/>
          <w:sz w:val="28"/>
          <w:szCs w:val="28"/>
        </w:rPr>
        <w:t>հարցազրույցների և</w:t>
      </w:r>
      <w:r w:rsidRPr="00361FFE">
        <w:rPr>
          <w:rFonts w:ascii="Sylfaen" w:eastAsia="Tahoma" w:hAnsi="Sylfaen" w:cs="Tahoma"/>
          <w:sz w:val="28"/>
          <w:szCs w:val="28"/>
        </w:rPr>
        <w:t xml:space="preserve"> հանրային քննարկման արդյունքների </w:t>
      </w:r>
      <w:r w:rsidR="00D85F22">
        <w:rPr>
          <w:rFonts w:ascii="Sylfaen" w:eastAsia="Tahoma" w:hAnsi="Sylfaen" w:cs="Tahoma"/>
          <w:sz w:val="28"/>
          <w:szCs w:val="28"/>
        </w:rPr>
        <w:t>փորձագիտական համադրման</w:t>
      </w:r>
    </w:p>
    <w:p w14:paraId="73EBD658" w14:textId="3B96200A" w:rsidR="00D85F22" w:rsidRPr="00C43515" w:rsidRDefault="00D85F22" w:rsidP="00D85F22">
      <w:pPr>
        <w:jc w:val="both"/>
        <w:rPr>
          <w:rFonts w:ascii="Sylfaen" w:hAnsi="Sylfaen"/>
          <w:sz w:val="24"/>
          <w:szCs w:val="24"/>
        </w:rPr>
      </w:pPr>
      <w:r w:rsidRPr="00C43515">
        <w:rPr>
          <w:rFonts w:ascii="Sylfaen" w:hAnsi="Sylfaen"/>
          <w:sz w:val="24"/>
          <w:szCs w:val="24"/>
        </w:rPr>
        <w:t xml:space="preserve">Այս տարածշրջանում հատուկ կարգավիճակ ունեցող համայքներ են սահմանապահ-սահմանամերձ համայքները, որոնք խոշորացվելու պարագայում հատուկ և հավելյալ օժանդակություն պետք է ստանան, նաև կարևոր է պարբերաբար կրակահերթի տակ հայտնվող ճանապարհների ապահովության հարցը։ Առանձին կարգավիճակի է արժանի նաև Ենոքավան համայնքը, որը առաջարկվում է չխոշորացնել տուրիստական </w:t>
      </w:r>
      <w:r w:rsidR="00C361B4">
        <w:rPr>
          <w:rFonts w:ascii="Sylfaen" w:hAnsi="Sylfaen"/>
          <w:sz w:val="24"/>
          <w:szCs w:val="24"/>
        </w:rPr>
        <w:t xml:space="preserve">հատուկ </w:t>
      </w:r>
      <w:r w:rsidRPr="00C43515">
        <w:rPr>
          <w:rFonts w:ascii="Sylfaen" w:hAnsi="Sylfaen"/>
          <w:sz w:val="24"/>
          <w:szCs w:val="24"/>
        </w:rPr>
        <w:t>գոտի հանդիսանալու պատճառով։</w:t>
      </w:r>
    </w:p>
    <w:tbl>
      <w:tblPr>
        <w:tblW w:w="10065" w:type="dxa"/>
        <w:tblBorders>
          <w:top w:val="nil"/>
          <w:left w:val="nil"/>
          <w:bottom w:val="nil"/>
          <w:right w:val="nil"/>
          <w:insideH w:val="nil"/>
          <w:insideV w:val="nil"/>
        </w:tblBorders>
        <w:tblLayout w:type="fixed"/>
        <w:tblLook w:val="0600" w:firstRow="0" w:lastRow="0" w:firstColumn="0" w:lastColumn="0" w:noHBand="1" w:noVBand="1"/>
      </w:tblPr>
      <w:tblGrid>
        <w:gridCol w:w="3387"/>
        <w:gridCol w:w="2820"/>
        <w:gridCol w:w="3858"/>
      </w:tblGrid>
      <w:tr w:rsidR="00D85F22" w:rsidRPr="004847A7" w14:paraId="20533195" w14:textId="77777777" w:rsidTr="00B82BA2">
        <w:trPr>
          <w:trHeight w:val="520"/>
        </w:trPr>
        <w:tc>
          <w:tcPr>
            <w:tcW w:w="1006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398AE3D5" w14:textId="1A1CAF0A" w:rsidR="00D85F22" w:rsidRPr="00D85F22" w:rsidRDefault="00D85F22" w:rsidP="00D85F22">
            <w:pPr>
              <w:spacing w:after="0" w:line="276" w:lineRule="auto"/>
              <w:jc w:val="center"/>
              <w:rPr>
                <w:rFonts w:ascii="Sylfaen" w:eastAsia="Times New Roman" w:hAnsi="Sylfaen" w:cs="Times New Roman"/>
                <w:b/>
                <w:lang w:val="ru-RU"/>
              </w:rPr>
            </w:pPr>
            <w:r w:rsidRPr="004847A7">
              <w:rPr>
                <w:rFonts w:ascii="Sylfaen" w:eastAsia="Tahoma" w:hAnsi="Sylfaen" w:cs="Tahoma"/>
                <w:b/>
              </w:rPr>
              <w:t xml:space="preserve">Փունջ </w:t>
            </w:r>
            <w:r>
              <w:rPr>
                <w:rFonts w:ascii="Sylfaen" w:eastAsia="Tahoma" w:hAnsi="Sylfaen" w:cs="Tahoma"/>
                <w:b/>
                <w:lang w:val="ru-RU"/>
              </w:rPr>
              <w:t>1</w:t>
            </w:r>
          </w:p>
        </w:tc>
      </w:tr>
      <w:tr w:rsidR="00D85F22" w:rsidRPr="004847A7" w14:paraId="374B8A05" w14:textId="77777777" w:rsidTr="00B82BA2">
        <w:trPr>
          <w:trHeight w:val="169"/>
        </w:trPr>
        <w:tc>
          <w:tcPr>
            <w:tcW w:w="33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A1D462" w14:textId="77777777" w:rsidR="00D85F22" w:rsidRPr="004847A7" w:rsidRDefault="00D85F22" w:rsidP="00B82BA2">
            <w:pPr>
              <w:spacing w:after="0" w:line="240" w:lineRule="auto"/>
              <w:rPr>
                <w:rFonts w:ascii="Sylfaen" w:hAnsi="Sylfaen"/>
                <w:b/>
                <w:i/>
                <w:color w:val="000000"/>
              </w:rPr>
            </w:pPr>
            <w:r w:rsidRPr="004847A7">
              <w:rPr>
                <w:rFonts w:ascii="Sylfaen" w:hAnsi="Sylfaen"/>
                <w:b/>
                <w:i/>
                <w:color w:val="000000"/>
              </w:rPr>
              <w:t>Համայնքի անվանումը</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5D705F" w14:textId="77777777" w:rsidR="00D85F22" w:rsidRPr="004847A7" w:rsidRDefault="00D85F22" w:rsidP="00B82BA2">
            <w:pPr>
              <w:spacing w:after="0" w:line="240" w:lineRule="auto"/>
              <w:rPr>
                <w:rFonts w:ascii="Sylfaen" w:hAnsi="Sylfaen"/>
                <w:b/>
                <w:i/>
                <w:color w:val="000000"/>
              </w:rPr>
            </w:pPr>
            <w:r w:rsidRPr="004847A7">
              <w:rPr>
                <w:rFonts w:ascii="Sylfaen" w:hAnsi="Sylfaen"/>
                <w:b/>
                <w:i/>
                <w:color w:val="000000"/>
              </w:rPr>
              <w:t>Բնակչություն</w:t>
            </w:r>
          </w:p>
        </w:tc>
        <w:tc>
          <w:tcPr>
            <w:tcW w:w="38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ACABE6" w14:textId="77777777" w:rsidR="00D85F22" w:rsidRPr="004847A7" w:rsidRDefault="00D85F22" w:rsidP="00B82BA2">
            <w:pPr>
              <w:spacing w:after="0" w:line="240" w:lineRule="auto"/>
              <w:rPr>
                <w:rFonts w:ascii="Sylfaen" w:hAnsi="Sylfaen"/>
                <w:b/>
                <w:i/>
                <w:color w:val="000000"/>
              </w:rPr>
            </w:pPr>
            <w:r w:rsidRPr="004847A7">
              <w:rPr>
                <w:rFonts w:ascii="Sylfaen" w:hAnsi="Sylfaen"/>
                <w:b/>
                <w:i/>
                <w:color w:val="000000"/>
              </w:rPr>
              <w:t>Հեռավորությունը կենտրոնից (կմ)</w:t>
            </w:r>
          </w:p>
        </w:tc>
      </w:tr>
      <w:tr w:rsidR="00D85F22" w:rsidRPr="004847A7" w14:paraId="346FBC8E" w14:textId="77777777" w:rsidTr="00B82BA2">
        <w:trPr>
          <w:trHeight w:val="105"/>
        </w:trPr>
        <w:tc>
          <w:tcPr>
            <w:tcW w:w="33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FAB835"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hAnsi="Sylfaen" w:cs="Times New Roman"/>
                <w:color w:val="000000"/>
              </w:rPr>
              <w:t>Աչաջուր (կենտրոն)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79B3A8" w14:textId="77777777" w:rsidR="00D85F22" w:rsidRPr="004847A7" w:rsidRDefault="00D85F22" w:rsidP="00B82BA2">
            <w:pPr>
              <w:spacing w:after="0" w:line="240" w:lineRule="auto"/>
              <w:rPr>
                <w:rFonts w:ascii="Sylfaen" w:eastAsia="Times New Roman" w:hAnsi="Sylfaen" w:cs="Times New Roman"/>
              </w:rPr>
            </w:pPr>
            <w:r w:rsidRPr="004847A7">
              <w:rPr>
                <w:rFonts w:ascii="Sylfaen" w:hAnsi="Sylfaen"/>
              </w:rPr>
              <w:t>4076</w:t>
            </w:r>
          </w:p>
        </w:tc>
        <w:tc>
          <w:tcPr>
            <w:tcW w:w="38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EDE4D0"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w:t>
            </w:r>
          </w:p>
        </w:tc>
      </w:tr>
      <w:tr w:rsidR="00D85F22" w:rsidRPr="004847A7" w14:paraId="009957CE" w14:textId="77777777" w:rsidTr="00B82BA2">
        <w:trPr>
          <w:trHeight w:val="520"/>
        </w:trPr>
        <w:tc>
          <w:tcPr>
            <w:tcW w:w="33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A167E1"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Ակնաղբյուր</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1B09D6"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523</w:t>
            </w:r>
          </w:p>
        </w:tc>
        <w:tc>
          <w:tcPr>
            <w:tcW w:w="38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55548C"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8,2 կմ</w:t>
            </w:r>
          </w:p>
        </w:tc>
      </w:tr>
      <w:tr w:rsidR="00D85F22" w:rsidRPr="004847A7" w14:paraId="3A44E18E" w14:textId="77777777" w:rsidTr="00B82BA2">
        <w:trPr>
          <w:trHeight w:val="180"/>
        </w:trPr>
        <w:tc>
          <w:tcPr>
            <w:tcW w:w="33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CA1E41"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Լուսաձոր</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F761BC"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690</w:t>
            </w:r>
          </w:p>
        </w:tc>
        <w:tc>
          <w:tcPr>
            <w:tcW w:w="38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6D1829"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11,8 կմ</w:t>
            </w:r>
          </w:p>
        </w:tc>
      </w:tr>
      <w:tr w:rsidR="00D85F22" w:rsidRPr="004847A7" w14:paraId="3E7665DE" w14:textId="77777777" w:rsidTr="00B82BA2">
        <w:trPr>
          <w:trHeight w:val="74"/>
        </w:trPr>
        <w:tc>
          <w:tcPr>
            <w:tcW w:w="3387"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7F8DE22B" w14:textId="77777777" w:rsidR="00D85F22" w:rsidRPr="004847A7" w:rsidRDefault="00D85F22" w:rsidP="00B82BA2">
            <w:pPr>
              <w:spacing w:after="0" w:line="276" w:lineRule="auto"/>
              <w:jc w:val="both"/>
              <w:rPr>
                <w:rFonts w:ascii="Sylfaen" w:eastAsia="Times New Roman" w:hAnsi="Sylfaen" w:cs="Times New Roman"/>
                <w:b/>
              </w:rPr>
            </w:pPr>
            <w:r w:rsidRPr="004847A7">
              <w:rPr>
                <w:rFonts w:ascii="Sylfaen" w:eastAsia="Tahoma" w:hAnsi="Sylfaen" w:cs="Tahoma"/>
                <w:b/>
              </w:rPr>
              <w:t>Ընդհանուրը</w:t>
            </w:r>
          </w:p>
        </w:tc>
        <w:tc>
          <w:tcPr>
            <w:tcW w:w="282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012A86CF" w14:textId="77777777" w:rsidR="00D85F22" w:rsidRPr="004847A7" w:rsidRDefault="00D85F22" w:rsidP="00B82BA2">
            <w:pPr>
              <w:spacing w:after="0" w:line="276" w:lineRule="auto"/>
              <w:jc w:val="both"/>
              <w:rPr>
                <w:rFonts w:ascii="Sylfaen" w:eastAsia="Times New Roman" w:hAnsi="Sylfaen" w:cs="Times New Roman"/>
                <w:b/>
              </w:rPr>
            </w:pPr>
            <w:r w:rsidRPr="004847A7">
              <w:rPr>
                <w:rFonts w:ascii="Sylfaen" w:eastAsia="Times New Roman" w:hAnsi="Sylfaen" w:cs="Times New Roman"/>
                <w:b/>
              </w:rPr>
              <w:t>5289</w:t>
            </w:r>
          </w:p>
        </w:tc>
        <w:tc>
          <w:tcPr>
            <w:tcW w:w="3858"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578257FD"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 xml:space="preserve"> </w:t>
            </w:r>
          </w:p>
        </w:tc>
      </w:tr>
    </w:tbl>
    <w:p w14:paraId="5F2EDC99" w14:textId="77777777" w:rsidR="00D85F22" w:rsidRPr="004847A7" w:rsidRDefault="00D85F22" w:rsidP="00D85F22">
      <w:pPr>
        <w:jc w:val="both"/>
        <w:rPr>
          <w:rFonts w:ascii="Sylfaen" w:hAnsi="Sylfaen"/>
        </w:rPr>
      </w:pPr>
    </w:p>
    <w:tbl>
      <w:tblPr>
        <w:tblW w:w="10023" w:type="dxa"/>
        <w:tblBorders>
          <w:top w:val="nil"/>
          <w:left w:val="nil"/>
          <w:bottom w:val="nil"/>
          <w:right w:val="nil"/>
          <w:insideH w:val="nil"/>
          <w:insideV w:val="nil"/>
        </w:tblBorders>
        <w:tblLayout w:type="fixed"/>
        <w:tblLook w:val="0600" w:firstRow="0" w:lastRow="0" w:firstColumn="0" w:lastColumn="0" w:noHBand="1" w:noVBand="1"/>
      </w:tblPr>
      <w:tblGrid>
        <w:gridCol w:w="3372"/>
        <w:gridCol w:w="2835"/>
        <w:gridCol w:w="3816"/>
      </w:tblGrid>
      <w:tr w:rsidR="00D85F22" w:rsidRPr="004847A7" w14:paraId="422A21E2" w14:textId="77777777" w:rsidTr="00B82BA2">
        <w:trPr>
          <w:trHeight w:val="201"/>
        </w:trPr>
        <w:tc>
          <w:tcPr>
            <w:tcW w:w="10023"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23D1C974" w14:textId="49A9502A" w:rsidR="00D85F22" w:rsidRPr="004847A7" w:rsidRDefault="00D85F22" w:rsidP="00B82BA2">
            <w:pPr>
              <w:spacing w:after="0" w:line="276" w:lineRule="auto"/>
              <w:jc w:val="center"/>
              <w:rPr>
                <w:rFonts w:ascii="Sylfaen" w:eastAsia="Times New Roman" w:hAnsi="Sylfaen" w:cs="Times New Roman"/>
                <w:b/>
              </w:rPr>
            </w:pPr>
            <w:r w:rsidRPr="004847A7">
              <w:rPr>
                <w:rFonts w:ascii="Sylfaen" w:eastAsia="Tahoma" w:hAnsi="Sylfaen" w:cs="Tahoma"/>
                <w:b/>
              </w:rPr>
              <w:t>Փունջ</w:t>
            </w:r>
            <w:r>
              <w:rPr>
                <w:rFonts w:ascii="Sylfaen" w:eastAsia="Tahoma" w:hAnsi="Sylfaen" w:cs="Tahoma"/>
                <w:b/>
              </w:rPr>
              <w:t xml:space="preserve"> 2</w:t>
            </w:r>
          </w:p>
        </w:tc>
      </w:tr>
      <w:tr w:rsidR="00D85F22" w:rsidRPr="004847A7" w14:paraId="0B1B367C" w14:textId="77777777" w:rsidTr="00B82BA2">
        <w:trPr>
          <w:trHeight w:val="199"/>
        </w:trPr>
        <w:tc>
          <w:tcPr>
            <w:tcW w:w="337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62C486" w14:textId="77777777" w:rsidR="00D85F22" w:rsidRPr="004847A7" w:rsidRDefault="00D85F22" w:rsidP="00B82BA2">
            <w:pPr>
              <w:spacing w:after="0" w:line="276" w:lineRule="auto"/>
              <w:jc w:val="center"/>
              <w:rPr>
                <w:rFonts w:ascii="Sylfaen" w:eastAsia="Times New Roman" w:hAnsi="Sylfaen" w:cs="Times New Roman"/>
                <w:b/>
                <w:i/>
              </w:rPr>
            </w:pPr>
            <w:r w:rsidRPr="004847A7">
              <w:rPr>
                <w:rFonts w:ascii="Sylfaen" w:eastAsia="Tahoma" w:hAnsi="Sylfaen" w:cs="Tahoma"/>
                <w:b/>
                <w:i/>
              </w:rPr>
              <w:t>Համայնքի անվանումը</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1A3853" w14:textId="77777777" w:rsidR="00D85F22" w:rsidRPr="004847A7" w:rsidRDefault="00D85F22" w:rsidP="00B82BA2">
            <w:pPr>
              <w:spacing w:after="0" w:line="276" w:lineRule="auto"/>
              <w:jc w:val="center"/>
              <w:rPr>
                <w:rFonts w:ascii="Sylfaen" w:eastAsia="Times New Roman" w:hAnsi="Sylfaen" w:cs="Times New Roman"/>
                <w:b/>
                <w:i/>
              </w:rPr>
            </w:pPr>
            <w:r w:rsidRPr="004847A7">
              <w:rPr>
                <w:rFonts w:ascii="Sylfaen" w:eastAsia="Tahoma" w:hAnsi="Sylfaen" w:cs="Tahoma"/>
                <w:b/>
                <w:i/>
              </w:rPr>
              <w:t>Բնակչություն</w:t>
            </w:r>
          </w:p>
        </w:tc>
        <w:tc>
          <w:tcPr>
            <w:tcW w:w="38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EF945B" w14:textId="77777777" w:rsidR="00D85F22" w:rsidRPr="004847A7" w:rsidRDefault="00D85F22" w:rsidP="00B82BA2">
            <w:pPr>
              <w:spacing w:after="0" w:line="276" w:lineRule="auto"/>
              <w:jc w:val="center"/>
              <w:rPr>
                <w:rFonts w:ascii="Sylfaen" w:eastAsia="Times New Roman" w:hAnsi="Sylfaen" w:cs="Times New Roman"/>
                <w:b/>
                <w:i/>
              </w:rPr>
            </w:pPr>
            <w:r w:rsidRPr="004847A7">
              <w:rPr>
                <w:rFonts w:ascii="Sylfaen" w:eastAsia="Tahoma" w:hAnsi="Sylfaen" w:cs="Tahoma"/>
                <w:b/>
                <w:i/>
              </w:rPr>
              <w:t>Հեռավորությունը կենտրոնից (կմ)</w:t>
            </w:r>
          </w:p>
        </w:tc>
      </w:tr>
      <w:tr w:rsidR="00D85F22" w:rsidRPr="004847A7" w14:paraId="2F1BE42F" w14:textId="77777777" w:rsidTr="00B82BA2">
        <w:trPr>
          <w:trHeight w:val="382"/>
        </w:trPr>
        <w:tc>
          <w:tcPr>
            <w:tcW w:w="337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05FB34" w14:textId="77777777" w:rsidR="00D85F22" w:rsidRPr="004847A7" w:rsidRDefault="00D85F22" w:rsidP="00B82BA2">
            <w:pPr>
              <w:spacing w:after="0" w:line="276" w:lineRule="auto"/>
              <w:jc w:val="both"/>
              <w:rPr>
                <w:rFonts w:ascii="Sylfaen" w:eastAsia="Times New Roman" w:hAnsi="Sylfaen" w:cs="Times New Roman"/>
                <w:lang w:val="ru-RU"/>
              </w:rPr>
            </w:pPr>
            <w:r w:rsidRPr="004847A7">
              <w:rPr>
                <w:rFonts w:ascii="Sylfaen" w:eastAsia="Tahoma" w:hAnsi="Sylfaen" w:cs="Tahoma"/>
              </w:rPr>
              <w:t>Սևքար</w:t>
            </w:r>
            <w:r>
              <w:rPr>
                <w:rFonts w:ascii="Sylfaen" w:eastAsia="Tahoma" w:hAnsi="Sylfaen" w:cs="Tahoma"/>
                <w:lang w:val="ru-RU"/>
              </w:rPr>
              <w:t xml:space="preserve"> </w:t>
            </w:r>
            <w:r w:rsidRPr="004847A7">
              <w:rPr>
                <w:rFonts w:ascii="Sylfaen" w:eastAsia="Tahoma" w:hAnsi="Sylfaen" w:cs="Tahoma"/>
              </w:rPr>
              <w:t>(կենտրոն)</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82D0A9"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2048</w:t>
            </w:r>
          </w:p>
        </w:tc>
        <w:tc>
          <w:tcPr>
            <w:tcW w:w="38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8BA3E8" w14:textId="77777777" w:rsidR="00D85F22" w:rsidRPr="004847A7" w:rsidRDefault="00D85F22" w:rsidP="00B82BA2">
            <w:pPr>
              <w:spacing w:after="0" w:line="276" w:lineRule="auto"/>
              <w:jc w:val="both"/>
              <w:rPr>
                <w:rFonts w:ascii="Sylfaen" w:eastAsia="Times New Roman" w:hAnsi="Sylfaen" w:cs="Times New Roman"/>
              </w:rPr>
            </w:pPr>
          </w:p>
        </w:tc>
      </w:tr>
      <w:tr w:rsidR="00D85F22" w:rsidRPr="004847A7" w14:paraId="1875DF2D" w14:textId="77777777" w:rsidTr="00B82BA2">
        <w:trPr>
          <w:trHeight w:val="377"/>
        </w:trPr>
        <w:tc>
          <w:tcPr>
            <w:tcW w:w="337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0D9DF0"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Կիրանց</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70E93D"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306</w:t>
            </w:r>
          </w:p>
        </w:tc>
        <w:tc>
          <w:tcPr>
            <w:tcW w:w="38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B095F6" w14:textId="772B1A01" w:rsidR="00D85F22" w:rsidRPr="008F2F2F" w:rsidRDefault="008F2F2F" w:rsidP="00B82BA2">
            <w:pPr>
              <w:spacing w:after="0" w:line="276" w:lineRule="auto"/>
              <w:jc w:val="both"/>
              <w:rPr>
                <w:rFonts w:ascii="Sylfaen" w:eastAsia="Times New Roman" w:hAnsi="Sylfaen" w:cs="Times New Roman"/>
                <w:lang w:val="en-US"/>
              </w:rPr>
            </w:pPr>
            <w:r>
              <w:rPr>
                <w:rFonts w:ascii="Sylfaen" w:eastAsia="Times New Roman" w:hAnsi="Sylfaen" w:cs="Times New Roman"/>
                <w:lang w:val="en-US"/>
              </w:rPr>
              <w:t xml:space="preserve">10.1 </w:t>
            </w:r>
            <w:r w:rsidRPr="004847A7">
              <w:rPr>
                <w:rFonts w:ascii="Sylfaen" w:eastAsia="Tahoma" w:hAnsi="Sylfaen" w:cs="Tahoma"/>
              </w:rPr>
              <w:t>կմ</w:t>
            </w:r>
          </w:p>
        </w:tc>
      </w:tr>
      <w:tr w:rsidR="00D85F22" w:rsidRPr="004847A7" w14:paraId="041B221B" w14:textId="77777777" w:rsidTr="00B82BA2">
        <w:trPr>
          <w:trHeight w:val="377"/>
        </w:trPr>
        <w:tc>
          <w:tcPr>
            <w:tcW w:w="337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FF8EE5"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Սարիգյուղ</w:t>
            </w:r>
            <w:r>
              <w:rPr>
                <w:rFonts w:ascii="Sylfaen" w:eastAsia="Tahoma" w:hAnsi="Sylfaen" w:cs="Tahoma"/>
              </w:rPr>
              <w:t xml:space="preserve"> </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19E751"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1270</w:t>
            </w:r>
          </w:p>
        </w:tc>
        <w:tc>
          <w:tcPr>
            <w:tcW w:w="38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CBFFA4" w14:textId="2A40B3BD" w:rsidR="00D85F22" w:rsidRPr="008F2F2F" w:rsidRDefault="008F2F2F" w:rsidP="00B82BA2">
            <w:pPr>
              <w:spacing w:after="0" w:line="276" w:lineRule="auto"/>
              <w:jc w:val="both"/>
              <w:rPr>
                <w:rFonts w:ascii="Sylfaen" w:eastAsia="Tahoma" w:hAnsi="Sylfaen" w:cs="Tahoma"/>
                <w:lang w:val="en-US"/>
              </w:rPr>
            </w:pPr>
            <w:r>
              <w:rPr>
                <w:rFonts w:ascii="Sylfaen" w:eastAsia="Tahoma" w:hAnsi="Sylfaen" w:cs="Tahoma"/>
                <w:lang w:val="en-US"/>
              </w:rPr>
              <w:t xml:space="preserve">4 </w:t>
            </w:r>
            <w:r w:rsidRPr="004847A7">
              <w:rPr>
                <w:rFonts w:ascii="Sylfaen" w:eastAsia="Tahoma" w:hAnsi="Sylfaen" w:cs="Tahoma"/>
              </w:rPr>
              <w:t>կմ</w:t>
            </w:r>
          </w:p>
        </w:tc>
      </w:tr>
      <w:tr w:rsidR="00D85F22" w:rsidRPr="004847A7" w14:paraId="452E4E23" w14:textId="77777777" w:rsidTr="00B82BA2">
        <w:trPr>
          <w:trHeight w:val="215"/>
        </w:trPr>
        <w:tc>
          <w:tcPr>
            <w:tcW w:w="337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F80C06"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Աճարկուտ</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F20E16"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181</w:t>
            </w:r>
          </w:p>
        </w:tc>
        <w:tc>
          <w:tcPr>
            <w:tcW w:w="38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13158B" w14:textId="1240364E" w:rsidR="00D85F22" w:rsidRPr="008F2F2F" w:rsidRDefault="008F2F2F" w:rsidP="00B82BA2">
            <w:pPr>
              <w:spacing w:after="0" w:line="276" w:lineRule="auto"/>
              <w:jc w:val="both"/>
              <w:rPr>
                <w:rFonts w:ascii="Sylfaen" w:eastAsia="Times New Roman" w:hAnsi="Sylfaen" w:cs="Times New Roman"/>
                <w:lang w:val="en-US"/>
              </w:rPr>
            </w:pPr>
            <w:r>
              <w:rPr>
                <w:rFonts w:ascii="Sylfaen" w:eastAsia="Times New Roman" w:hAnsi="Sylfaen" w:cs="Times New Roman"/>
                <w:lang w:val="en-US"/>
              </w:rPr>
              <w:t xml:space="preserve">11.1 </w:t>
            </w:r>
            <w:r w:rsidRPr="004847A7">
              <w:rPr>
                <w:rFonts w:ascii="Sylfaen" w:eastAsia="Tahoma" w:hAnsi="Sylfaen" w:cs="Tahoma"/>
              </w:rPr>
              <w:t>կմ</w:t>
            </w:r>
          </w:p>
        </w:tc>
      </w:tr>
      <w:tr w:rsidR="00D85F22" w:rsidRPr="004847A7" w14:paraId="78C13800" w14:textId="77777777" w:rsidTr="00B82BA2">
        <w:trPr>
          <w:trHeight w:val="429"/>
        </w:trPr>
        <w:tc>
          <w:tcPr>
            <w:tcW w:w="337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7869FC"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Բերքաբեր</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86B725"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350</w:t>
            </w:r>
          </w:p>
        </w:tc>
        <w:tc>
          <w:tcPr>
            <w:tcW w:w="38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2CF50A" w14:textId="1B359561" w:rsidR="00D85F22" w:rsidRPr="008F2F2F" w:rsidRDefault="008F2F2F" w:rsidP="00B82BA2">
            <w:pPr>
              <w:spacing w:after="0" w:line="276" w:lineRule="auto"/>
              <w:jc w:val="both"/>
              <w:rPr>
                <w:rFonts w:ascii="Sylfaen" w:eastAsia="Times New Roman" w:hAnsi="Sylfaen" w:cs="Times New Roman"/>
                <w:lang w:val="en-US"/>
              </w:rPr>
            </w:pPr>
            <w:r>
              <w:rPr>
                <w:rFonts w:ascii="Sylfaen" w:eastAsia="Times New Roman" w:hAnsi="Sylfaen" w:cs="Times New Roman"/>
                <w:lang w:val="en-US"/>
              </w:rPr>
              <w:t xml:space="preserve">6.9 </w:t>
            </w:r>
            <w:r w:rsidRPr="004847A7">
              <w:rPr>
                <w:rFonts w:ascii="Sylfaen" w:eastAsia="Tahoma" w:hAnsi="Sylfaen" w:cs="Tahoma"/>
              </w:rPr>
              <w:t>կմ</w:t>
            </w:r>
          </w:p>
        </w:tc>
      </w:tr>
      <w:tr w:rsidR="00D85F22" w:rsidRPr="004847A7" w14:paraId="58BFB086" w14:textId="77777777" w:rsidTr="00B82BA2">
        <w:trPr>
          <w:trHeight w:val="83"/>
        </w:trPr>
        <w:tc>
          <w:tcPr>
            <w:tcW w:w="337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8E611F"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ahoma" w:hAnsi="Sylfaen" w:cs="Tahoma"/>
              </w:rPr>
              <w:t>Ծաղկավան</w:t>
            </w:r>
          </w:p>
        </w:tc>
        <w:tc>
          <w:tcPr>
            <w:tcW w:w="28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30A553"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505</w:t>
            </w:r>
          </w:p>
        </w:tc>
        <w:tc>
          <w:tcPr>
            <w:tcW w:w="38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432A6F" w14:textId="182D0E74" w:rsidR="00D85F22" w:rsidRPr="008F2F2F" w:rsidRDefault="008F2F2F" w:rsidP="00B82BA2">
            <w:pPr>
              <w:spacing w:after="0" w:line="276" w:lineRule="auto"/>
              <w:jc w:val="both"/>
              <w:rPr>
                <w:rFonts w:ascii="Sylfaen" w:eastAsia="Times New Roman" w:hAnsi="Sylfaen" w:cs="Times New Roman"/>
                <w:lang w:val="en-US"/>
              </w:rPr>
            </w:pPr>
            <w:r>
              <w:rPr>
                <w:rFonts w:ascii="Sylfaen" w:eastAsia="Times New Roman" w:hAnsi="Sylfaen" w:cs="Times New Roman"/>
                <w:lang w:val="en-US"/>
              </w:rPr>
              <w:t xml:space="preserve">8 </w:t>
            </w:r>
            <w:r w:rsidRPr="004847A7">
              <w:rPr>
                <w:rFonts w:ascii="Sylfaen" w:eastAsia="Tahoma" w:hAnsi="Sylfaen" w:cs="Tahoma"/>
              </w:rPr>
              <w:t>կմ</w:t>
            </w:r>
          </w:p>
        </w:tc>
      </w:tr>
      <w:tr w:rsidR="00D85F22" w:rsidRPr="004847A7" w14:paraId="4E4857D4" w14:textId="77777777" w:rsidTr="00B82BA2">
        <w:trPr>
          <w:trHeight w:val="77"/>
        </w:trPr>
        <w:tc>
          <w:tcPr>
            <w:tcW w:w="3372"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4CE3FA77" w14:textId="77777777" w:rsidR="00D85F22" w:rsidRPr="004847A7" w:rsidRDefault="00D85F22" w:rsidP="00B82BA2">
            <w:pPr>
              <w:spacing w:after="0" w:line="276" w:lineRule="auto"/>
              <w:jc w:val="both"/>
              <w:rPr>
                <w:rFonts w:ascii="Sylfaen" w:eastAsia="Times New Roman" w:hAnsi="Sylfaen" w:cs="Times New Roman"/>
                <w:b/>
              </w:rPr>
            </w:pPr>
            <w:r w:rsidRPr="004847A7">
              <w:rPr>
                <w:rFonts w:ascii="Sylfaen" w:eastAsia="Tahoma" w:hAnsi="Sylfaen" w:cs="Tahoma"/>
                <w:b/>
              </w:rPr>
              <w:t>Ընդհանուրը</w:t>
            </w:r>
          </w:p>
        </w:tc>
        <w:tc>
          <w:tcPr>
            <w:tcW w:w="2835"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610C95BF" w14:textId="77777777" w:rsidR="00D85F22" w:rsidRPr="004847A7" w:rsidRDefault="00D85F22" w:rsidP="00B82BA2">
            <w:pPr>
              <w:spacing w:after="0" w:line="276" w:lineRule="auto"/>
              <w:jc w:val="both"/>
              <w:rPr>
                <w:rFonts w:ascii="Sylfaen" w:eastAsia="Times New Roman" w:hAnsi="Sylfaen" w:cs="Times New Roman"/>
                <w:b/>
              </w:rPr>
            </w:pPr>
            <w:r w:rsidRPr="004847A7">
              <w:rPr>
                <w:rFonts w:ascii="Sylfaen" w:eastAsia="Times New Roman" w:hAnsi="Sylfaen" w:cs="Times New Roman"/>
                <w:b/>
              </w:rPr>
              <w:t>4</w:t>
            </w:r>
            <w:r w:rsidRPr="004847A7">
              <w:rPr>
                <w:rFonts w:ascii="Sylfaen" w:eastAsia="Times New Roman" w:hAnsi="Sylfaen" w:cs="Times New Roman"/>
                <w:b/>
                <w:lang w:val="ru-RU"/>
              </w:rPr>
              <w:t>660</w:t>
            </w:r>
          </w:p>
        </w:tc>
        <w:tc>
          <w:tcPr>
            <w:tcW w:w="3816"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3AD9BD85" w14:textId="77777777" w:rsidR="00D85F22" w:rsidRPr="004847A7" w:rsidRDefault="00D85F22" w:rsidP="00B82BA2">
            <w:pPr>
              <w:spacing w:after="0" w:line="276" w:lineRule="auto"/>
              <w:jc w:val="both"/>
              <w:rPr>
                <w:rFonts w:ascii="Sylfaen" w:eastAsia="Times New Roman" w:hAnsi="Sylfaen" w:cs="Times New Roman"/>
              </w:rPr>
            </w:pPr>
            <w:r w:rsidRPr="004847A7">
              <w:rPr>
                <w:rFonts w:ascii="Sylfaen" w:eastAsia="Times New Roman" w:hAnsi="Sylfaen" w:cs="Times New Roman"/>
              </w:rPr>
              <w:t xml:space="preserve"> </w:t>
            </w:r>
          </w:p>
        </w:tc>
      </w:tr>
    </w:tbl>
    <w:p w14:paraId="485E48EA" w14:textId="77777777" w:rsidR="00D85F22" w:rsidRDefault="00D85F22" w:rsidP="00D85F22">
      <w:pPr>
        <w:jc w:val="both"/>
        <w:rPr>
          <w:rFonts w:ascii="Sylfaen" w:hAnsi="Sylfaen"/>
        </w:rPr>
      </w:pPr>
    </w:p>
    <w:tbl>
      <w:tblPr>
        <w:tblW w:w="9923" w:type="dxa"/>
        <w:tblInd w:w="-152" w:type="dxa"/>
        <w:tblBorders>
          <w:top w:val="nil"/>
          <w:left w:val="nil"/>
          <w:bottom w:val="nil"/>
          <w:right w:val="nil"/>
          <w:insideH w:val="nil"/>
          <w:insideV w:val="nil"/>
        </w:tblBorders>
        <w:tblLayout w:type="fixed"/>
        <w:tblLook w:val="0600" w:firstRow="0" w:lastRow="0" w:firstColumn="0" w:lastColumn="0" w:noHBand="1" w:noVBand="1"/>
      </w:tblPr>
      <w:tblGrid>
        <w:gridCol w:w="3357"/>
        <w:gridCol w:w="2850"/>
        <w:gridCol w:w="3716"/>
      </w:tblGrid>
      <w:tr w:rsidR="00D85F22" w:rsidRPr="00361FFE" w14:paraId="3F34CCD9" w14:textId="77777777" w:rsidTr="00B82BA2">
        <w:trPr>
          <w:trHeight w:val="20"/>
        </w:trPr>
        <w:tc>
          <w:tcPr>
            <w:tcW w:w="9923"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64201E3C" w14:textId="4C2A0CC8" w:rsidR="00D85F22" w:rsidRPr="00142B11" w:rsidRDefault="00D85F22" w:rsidP="00B82BA2">
            <w:pPr>
              <w:spacing w:after="0" w:line="276" w:lineRule="auto"/>
              <w:jc w:val="center"/>
              <w:rPr>
                <w:rFonts w:ascii="Sylfaen" w:eastAsia="Times New Roman" w:hAnsi="Sylfaen" w:cs="Times New Roman"/>
                <w:b/>
              </w:rPr>
            </w:pPr>
            <w:r w:rsidRPr="00142B11">
              <w:rPr>
                <w:rFonts w:ascii="Sylfaen" w:eastAsia="Tahoma" w:hAnsi="Sylfaen" w:cs="Tahoma"/>
                <w:b/>
              </w:rPr>
              <w:lastRenderedPageBreak/>
              <w:t>Փունջ</w:t>
            </w:r>
            <w:r>
              <w:rPr>
                <w:rFonts w:ascii="Sylfaen" w:eastAsia="Tahoma" w:hAnsi="Sylfaen" w:cs="Tahoma"/>
                <w:b/>
              </w:rPr>
              <w:t xml:space="preserve"> 3</w:t>
            </w:r>
          </w:p>
        </w:tc>
      </w:tr>
      <w:tr w:rsidR="00D85F22" w:rsidRPr="00361FFE" w14:paraId="021A7DAF" w14:textId="77777777" w:rsidTr="00B82BA2">
        <w:trPr>
          <w:trHeight w:val="139"/>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A36DA2" w14:textId="77777777" w:rsidR="00D85F22" w:rsidRPr="00142B11" w:rsidRDefault="00D85F22" w:rsidP="00B82BA2">
            <w:pPr>
              <w:spacing w:after="0" w:line="276" w:lineRule="auto"/>
              <w:jc w:val="center"/>
              <w:rPr>
                <w:rFonts w:ascii="Sylfaen" w:eastAsia="Times New Roman" w:hAnsi="Sylfaen" w:cs="Times New Roman"/>
                <w:b/>
                <w:i/>
              </w:rPr>
            </w:pPr>
            <w:r w:rsidRPr="00142B11">
              <w:rPr>
                <w:rFonts w:ascii="Sylfaen" w:eastAsia="Tahoma" w:hAnsi="Sylfaen" w:cs="Tahoma"/>
                <w:b/>
                <w:i/>
              </w:rPr>
              <w:t>Համայնքի անվանումը</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B1C0AA" w14:textId="77777777" w:rsidR="00D85F22" w:rsidRPr="00142B11" w:rsidRDefault="00D85F22" w:rsidP="00B82BA2">
            <w:pPr>
              <w:spacing w:after="0" w:line="276" w:lineRule="auto"/>
              <w:jc w:val="center"/>
              <w:rPr>
                <w:rFonts w:ascii="Sylfaen" w:eastAsia="Times New Roman" w:hAnsi="Sylfaen" w:cs="Times New Roman"/>
                <w:b/>
                <w:i/>
              </w:rPr>
            </w:pPr>
            <w:r w:rsidRPr="00142B11">
              <w:rPr>
                <w:rFonts w:ascii="Sylfaen" w:eastAsia="Tahoma" w:hAnsi="Sylfaen" w:cs="Tahoma"/>
                <w:b/>
                <w:i/>
              </w:rPr>
              <w:t>Բնակչություն</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538E0F2" w14:textId="77777777" w:rsidR="00D85F22" w:rsidRPr="00142B11" w:rsidRDefault="00D85F22" w:rsidP="00B82BA2">
            <w:pPr>
              <w:spacing w:after="0" w:line="276" w:lineRule="auto"/>
              <w:jc w:val="center"/>
              <w:rPr>
                <w:rFonts w:ascii="Sylfaen" w:eastAsia="Times New Roman" w:hAnsi="Sylfaen" w:cs="Times New Roman"/>
                <w:b/>
                <w:i/>
              </w:rPr>
            </w:pPr>
            <w:r w:rsidRPr="00142B11">
              <w:rPr>
                <w:rFonts w:ascii="Sylfaen" w:eastAsia="Tahoma" w:hAnsi="Sylfaen" w:cs="Tahoma"/>
                <w:b/>
                <w:i/>
              </w:rPr>
              <w:t>Հեռավորությունը կենտրոնից (կմ)</w:t>
            </w:r>
          </w:p>
        </w:tc>
      </w:tr>
      <w:tr w:rsidR="00D85F22" w:rsidRPr="00361FFE" w14:paraId="2DFF4132" w14:textId="77777777" w:rsidTr="00B82BA2">
        <w:trPr>
          <w:trHeight w:val="333"/>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5446EA"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Ազատամուտ (կենտրոն)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315C86"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2659</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B73F2C"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w:t>
            </w:r>
          </w:p>
        </w:tc>
      </w:tr>
      <w:tr w:rsidR="00D85F22" w:rsidRPr="00361FFE" w14:paraId="6C2D0948" w14:textId="77777777" w:rsidTr="00B82BA2">
        <w:trPr>
          <w:trHeight w:val="251"/>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74D635"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Դիտավան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4A8E31"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361</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3DA699"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4,3 կմ</w:t>
            </w:r>
          </w:p>
        </w:tc>
      </w:tr>
      <w:tr w:rsidR="00D85F22" w:rsidRPr="00361FFE" w14:paraId="57DE4229" w14:textId="77777777" w:rsidTr="00B82BA2">
        <w:trPr>
          <w:trHeight w:val="145"/>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CA025D"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Կայան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C95491" w14:textId="77777777" w:rsidR="00D85F22" w:rsidRPr="00142B11" w:rsidRDefault="00D85F22" w:rsidP="00B82BA2">
            <w:pPr>
              <w:spacing w:after="0" w:line="276" w:lineRule="auto"/>
              <w:jc w:val="both"/>
              <w:rPr>
                <w:rFonts w:ascii="Sylfaen" w:eastAsia="Times New Roman" w:hAnsi="Sylfaen" w:cs="Times New Roman"/>
                <w:highlight w:val="yellow"/>
              </w:rPr>
            </w:pPr>
            <w:r w:rsidRPr="00142B11">
              <w:rPr>
                <w:rFonts w:ascii="Sylfaen" w:eastAsia="Times New Roman" w:hAnsi="Sylfaen" w:cs="Times New Roman"/>
              </w:rPr>
              <w:t>320</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BE3403"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3 կմ</w:t>
            </w:r>
          </w:p>
        </w:tc>
      </w:tr>
      <w:tr w:rsidR="00D85F22" w:rsidRPr="00361FFE" w14:paraId="1EF7D214"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49D0E77"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Այգեհովիտ</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40B078"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3317</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BE98C8"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3,9 կմ</w:t>
            </w:r>
          </w:p>
        </w:tc>
      </w:tr>
      <w:tr w:rsidR="00D85F22" w:rsidRPr="00361FFE" w14:paraId="2D547C87"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42FD31"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ahoma" w:hAnsi="Sylfaen" w:cs="Tahoma"/>
              </w:rPr>
              <w:t>Խաշթառակ</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8F815EC"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1815</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6DBF66" w14:textId="77777777" w:rsidR="00D85F22" w:rsidRPr="00C43515" w:rsidRDefault="00D85F22" w:rsidP="00B82BA2">
            <w:pPr>
              <w:spacing w:after="0" w:line="276" w:lineRule="auto"/>
              <w:jc w:val="both"/>
              <w:rPr>
                <w:rFonts w:ascii="Sylfaen" w:eastAsia="Times New Roman" w:hAnsi="Sylfaen" w:cs="Times New Roman"/>
              </w:rPr>
            </w:pPr>
            <w:r>
              <w:rPr>
                <w:rFonts w:ascii="Sylfaen" w:eastAsia="Tahoma" w:hAnsi="Sylfaen" w:cs="Tahoma"/>
                <w:lang w:val="ru-RU"/>
              </w:rPr>
              <w:t xml:space="preserve">10,8 </w:t>
            </w:r>
            <w:r w:rsidRPr="00C43515">
              <w:rPr>
                <w:rFonts w:ascii="Sylfaen" w:eastAsia="Tahoma" w:hAnsi="Sylfaen" w:cs="Tahoma"/>
              </w:rPr>
              <w:t>կմ</w:t>
            </w:r>
          </w:p>
        </w:tc>
      </w:tr>
      <w:tr w:rsidR="00D85F22" w:rsidRPr="00361FFE" w14:paraId="0ECB9889"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3A2408"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ahoma" w:hAnsi="Sylfaen" w:cs="Tahoma"/>
              </w:rPr>
              <w:t>Լուսահովիտ</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A850A57"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323</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EA97BA" w14:textId="77777777" w:rsidR="00D85F22" w:rsidRPr="00C43515" w:rsidRDefault="00D85F22" w:rsidP="00B82BA2">
            <w:pPr>
              <w:spacing w:after="0" w:line="276" w:lineRule="auto"/>
              <w:jc w:val="both"/>
              <w:rPr>
                <w:rFonts w:ascii="Sylfaen" w:eastAsia="Times New Roman" w:hAnsi="Sylfaen" w:cs="Times New Roman"/>
              </w:rPr>
            </w:pPr>
            <w:r>
              <w:rPr>
                <w:rFonts w:ascii="Sylfaen" w:eastAsia="Tahoma" w:hAnsi="Sylfaen" w:cs="Tahoma"/>
                <w:lang w:val="ru-RU"/>
              </w:rPr>
              <w:t xml:space="preserve">14,2 </w:t>
            </w:r>
            <w:r w:rsidRPr="00C43515">
              <w:rPr>
                <w:rFonts w:ascii="Sylfaen" w:eastAsia="Tahoma" w:hAnsi="Sylfaen" w:cs="Tahoma"/>
              </w:rPr>
              <w:t>կմ</w:t>
            </w:r>
          </w:p>
        </w:tc>
      </w:tr>
      <w:tr w:rsidR="00D85F22" w:rsidRPr="00361FFE" w14:paraId="236CFCB8"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3A76AB4"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Վազաշեն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8B5584D"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861</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0964CE"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ahoma" w:hAnsi="Sylfaen" w:cs="Tahoma"/>
              </w:rPr>
              <w:t>12 կմ</w:t>
            </w:r>
          </w:p>
        </w:tc>
      </w:tr>
      <w:tr w:rsidR="00D85F22" w:rsidRPr="00361FFE" w14:paraId="0CC21158"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2727D611" w14:textId="77777777" w:rsidR="00D85F22" w:rsidRPr="00142B11" w:rsidRDefault="00D85F22" w:rsidP="00B82BA2">
            <w:pPr>
              <w:spacing w:after="0" w:line="276" w:lineRule="auto"/>
              <w:jc w:val="both"/>
              <w:rPr>
                <w:rFonts w:ascii="Sylfaen" w:eastAsia="Times New Roman" w:hAnsi="Sylfaen" w:cs="Times New Roman"/>
                <w:b/>
              </w:rPr>
            </w:pPr>
            <w:r w:rsidRPr="00142B11">
              <w:rPr>
                <w:rFonts w:ascii="Sylfaen" w:eastAsia="Tahoma" w:hAnsi="Sylfaen" w:cs="Tahoma"/>
                <w:b/>
              </w:rPr>
              <w:t>Ընդհանուրը</w:t>
            </w:r>
          </w:p>
        </w:tc>
        <w:tc>
          <w:tcPr>
            <w:tcW w:w="285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3E4C1EFF" w14:textId="54FD779D" w:rsidR="00D85F22" w:rsidRPr="00EC4FE4" w:rsidRDefault="00EC4FE4" w:rsidP="00B82BA2">
            <w:pPr>
              <w:spacing w:after="0" w:line="276" w:lineRule="auto"/>
              <w:jc w:val="both"/>
              <w:rPr>
                <w:rFonts w:ascii="Sylfaen" w:eastAsia="Times New Roman" w:hAnsi="Sylfaen" w:cs="Times New Roman"/>
                <w:b/>
                <w:lang w:val="ru-RU"/>
              </w:rPr>
            </w:pPr>
            <w:r>
              <w:rPr>
                <w:rFonts w:ascii="Sylfaen" w:eastAsia="Times New Roman" w:hAnsi="Sylfaen" w:cs="Times New Roman"/>
                <w:b/>
                <w:lang w:val="ru-RU"/>
              </w:rPr>
              <w:t>9656</w:t>
            </w:r>
          </w:p>
        </w:tc>
        <w:tc>
          <w:tcPr>
            <w:tcW w:w="3716"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094DE7CB" w14:textId="77777777" w:rsidR="00D85F22" w:rsidRPr="00142B11" w:rsidRDefault="00D85F2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 xml:space="preserve"> </w:t>
            </w:r>
          </w:p>
        </w:tc>
      </w:tr>
    </w:tbl>
    <w:p w14:paraId="0C201219" w14:textId="77777777" w:rsidR="00D85F22" w:rsidRDefault="00D85F22" w:rsidP="00D85F22">
      <w:pPr>
        <w:jc w:val="both"/>
        <w:rPr>
          <w:rFonts w:ascii="Sylfaen" w:hAnsi="Sylfaen"/>
        </w:rPr>
      </w:pPr>
    </w:p>
    <w:p w14:paraId="40E44ECF" w14:textId="1AE2B367" w:rsidR="00B82BA2" w:rsidRPr="00EC4FE4" w:rsidRDefault="00EC4FE4" w:rsidP="00EC4FE4">
      <w:pPr>
        <w:jc w:val="center"/>
        <w:rPr>
          <w:rFonts w:ascii="Sylfaen" w:hAnsi="Sylfaen"/>
          <w:b/>
        </w:rPr>
      </w:pPr>
      <w:r w:rsidRPr="00EC4FE4">
        <w:rPr>
          <w:rFonts w:ascii="Sylfaen" w:hAnsi="Sylfaen"/>
          <w:b/>
        </w:rPr>
        <w:t>Կամ</w:t>
      </w:r>
    </w:p>
    <w:tbl>
      <w:tblPr>
        <w:tblW w:w="9923" w:type="dxa"/>
        <w:tblInd w:w="-152" w:type="dxa"/>
        <w:tblBorders>
          <w:top w:val="nil"/>
          <w:left w:val="nil"/>
          <w:bottom w:val="nil"/>
          <w:right w:val="nil"/>
          <w:insideH w:val="nil"/>
          <w:insideV w:val="nil"/>
        </w:tblBorders>
        <w:tblLayout w:type="fixed"/>
        <w:tblLook w:val="0600" w:firstRow="0" w:lastRow="0" w:firstColumn="0" w:lastColumn="0" w:noHBand="1" w:noVBand="1"/>
      </w:tblPr>
      <w:tblGrid>
        <w:gridCol w:w="3357"/>
        <w:gridCol w:w="2850"/>
        <w:gridCol w:w="3716"/>
      </w:tblGrid>
      <w:tr w:rsidR="00B82BA2" w:rsidRPr="00361FFE" w14:paraId="79E69F5B" w14:textId="77777777" w:rsidTr="00B82BA2">
        <w:trPr>
          <w:trHeight w:val="20"/>
        </w:trPr>
        <w:tc>
          <w:tcPr>
            <w:tcW w:w="9923"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1DEBCB65" w14:textId="0C936784" w:rsidR="00B82BA2" w:rsidRPr="00B82BA2" w:rsidRDefault="00B82BA2" w:rsidP="00B82BA2">
            <w:pPr>
              <w:spacing w:after="0" w:line="276" w:lineRule="auto"/>
              <w:jc w:val="center"/>
              <w:rPr>
                <w:rFonts w:ascii="Sylfaen" w:eastAsia="MS Mincho" w:hAnsi="Sylfaen" w:cs="MS Mincho"/>
                <w:b/>
                <w:lang w:val="ru-RU"/>
              </w:rPr>
            </w:pPr>
            <w:r w:rsidRPr="00142B11">
              <w:rPr>
                <w:rFonts w:ascii="Sylfaen" w:eastAsia="Tahoma" w:hAnsi="Sylfaen" w:cs="Tahoma"/>
                <w:b/>
              </w:rPr>
              <w:t>Փունջ</w:t>
            </w:r>
            <w:r>
              <w:rPr>
                <w:rFonts w:ascii="Sylfaen" w:eastAsia="Tahoma" w:hAnsi="Sylfaen" w:cs="Tahoma"/>
                <w:b/>
              </w:rPr>
              <w:t xml:space="preserve"> 3</w:t>
            </w:r>
            <w:r>
              <w:rPr>
                <w:rFonts w:ascii="MS Mincho" w:eastAsia="MS Mincho" w:hAnsi="MS Mincho" w:cs="MS Mincho"/>
                <w:b/>
              </w:rPr>
              <w:t>․</w:t>
            </w:r>
            <w:r>
              <w:rPr>
                <w:rFonts w:ascii="Sylfaen" w:eastAsia="MS Mincho" w:hAnsi="Sylfaen" w:cs="MS Mincho"/>
                <w:b/>
                <w:lang w:val="ru-RU"/>
              </w:rPr>
              <w:t>1</w:t>
            </w:r>
          </w:p>
        </w:tc>
      </w:tr>
      <w:tr w:rsidR="00B82BA2" w:rsidRPr="00361FFE" w14:paraId="1077A1EC" w14:textId="77777777" w:rsidTr="00B82BA2">
        <w:trPr>
          <w:trHeight w:val="139"/>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7C52B5" w14:textId="77777777" w:rsidR="00B82BA2" w:rsidRPr="00142B11" w:rsidRDefault="00B82BA2" w:rsidP="00B82BA2">
            <w:pPr>
              <w:spacing w:after="0" w:line="276" w:lineRule="auto"/>
              <w:jc w:val="center"/>
              <w:rPr>
                <w:rFonts w:ascii="Sylfaen" w:eastAsia="Times New Roman" w:hAnsi="Sylfaen" w:cs="Times New Roman"/>
                <w:b/>
                <w:i/>
              </w:rPr>
            </w:pPr>
            <w:r w:rsidRPr="00142B11">
              <w:rPr>
                <w:rFonts w:ascii="Sylfaen" w:eastAsia="Tahoma" w:hAnsi="Sylfaen" w:cs="Tahoma"/>
                <w:b/>
                <w:i/>
              </w:rPr>
              <w:t>Համայնքի անվանումը</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7DABE9" w14:textId="77777777" w:rsidR="00B82BA2" w:rsidRPr="00142B11" w:rsidRDefault="00B82BA2" w:rsidP="00B82BA2">
            <w:pPr>
              <w:spacing w:after="0" w:line="276" w:lineRule="auto"/>
              <w:jc w:val="center"/>
              <w:rPr>
                <w:rFonts w:ascii="Sylfaen" w:eastAsia="Times New Roman" w:hAnsi="Sylfaen" w:cs="Times New Roman"/>
                <w:b/>
                <w:i/>
              </w:rPr>
            </w:pPr>
            <w:r w:rsidRPr="00142B11">
              <w:rPr>
                <w:rFonts w:ascii="Sylfaen" w:eastAsia="Tahoma" w:hAnsi="Sylfaen" w:cs="Tahoma"/>
                <w:b/>
                <w:i/>
              </w:rPr>
              <w:t>Բնակչություն</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3918C3" w14:textId="77777777" w:rsidR="00B82BA2" w:rsidRPr="00142B11" w:rsidRDefault="00B82BA2" w:rsidP="00B82BA2">
            <w:pPr>
              <w:spacing w:after="0" w:line="276" w:lineRule="auto"/>
              <w:jc w:val="center"/>
              <w:rPr>
                <w:rFonts w:ascii="Sylfaen" w:eastAsia="Times New Roman" w:hAnsi="Sylfaen" w:cs="Times New Roman"/>
                <w:b/>
                <w:i/>
              </w:rPr>
            </w:pPr>
            <w:r w:rsidRPr="00142B11">
              <w:rPr>
                <w:rFonts w:ascii="Sylfaen" w:eastAsia="Tahoma" w:hAnsi="Sylfaen" w:cs="Tahoma"/>
                <w:b/>
                <w:i/>
              </w:rPr>
              <w:t>Հեռավորությունը կենտրոնից (կմ)</w:t>
            </w:r>
          </w:p>
        </w:tc>
      </w:tr>
      <w:tr w:rsidR="00B82BA2" w:rsidRPr="00361FFE" w14:paraId="411748D9" w14:textId="77777777" w:rsidTr="00B82BA2">
        <w:trPr>
          <w:trHeight w:val="139"/>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F1DB3D" w14:textId="1F8EAC4D" w:rsidR="00B82BA2" w:rsidRPr="00B82BA2" w:rsidRDefault="00B82BA2" w:rsidP="00B82BA2">
            <w:pPr>
              <w:spacing w:after="0" w:line="276" w:lineRule="auto"/>
              <w:rPr>
                <w:rFonts w:ascii="Sylfaen" w:eastAsia="Tahoma" w:hAnsi="Sylfaen" w:cs="Tahoma"/>
                <w:b/>
                <w:i/>
                <w:lang w:val="ru-RU"/>
              </w:rPr>
            </w:pPr>
            <w:r w:rsidRPr="00142B11">
              <w:rPr>
                <w:rFonts w:ascii="Sylfaen" w:eastAsia="Tahoma" w:hAnsi="Sylfaen" w:cs="Tahoma"/>
              </w:rPr>
              <w:t>Այգեհովիտ</w:t>
            </w:r>
            <w:r>
              <w:rPr>
                <w:rFonts w:ascii="Sylfaen" w:eastAsia="Tahoma" w:hAnsi="Sylfaen" w:cs="Tahoma"/>
                <w:lang w:val="ru-RU"/>
              </w:rPr>
              <w:t xml:space="preserve"> </w:t>
            </w:r>
            <w:r w:rsidRPr="00142B11">
              <w:rPr>
                <w:rFonts w:ascii="Sylfaen" w:eastAsia="Tahoma" w:hAnsi="Sylfaen" w:cs="Tahoma"/>
              </w:rPr>
              <w:t>(կենտրոն)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749073" w14:textId="036D7B30" w:rsidR="00B82BA2" w:rsidRPr="00142B11" w:rsidRDefault="00B82BA2" w:rsidP="00B82BA2">
            <w:pPr>
              <w:spacing w:after="0" w:line="276" w:lineRule="auto"/>
              <w:rPr>
                <w:rFonts w:ascii="Sylfaen" w:eastAsia="Tahoma" w:hAnsi="Sylfaen" w:cs="Tahoma"/>
                <w:b/>
                <w:i/>
              </w:rPr>
            </w:pPr>
            <w:r w:rsidRPr="00142B11">
              <w:rPr>
                <w:rFonts w:ascii="Sylfaen" w:eastAsia="Times New Roman" w:hAnsi="Sylfaen" w:cs="Times New Roman"/>
              </w:rPr>
              <w:t>3317</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D644BA" w14:textId="1A1B927F" w:rsidR="00B82BA2" w:rsidRPr="00142B11" w:rsidRDefault="00B82BA2" w:rsidP="00B82BA2">
            <w:pPr>
              <w:spacing w:after="0" w:line="276" w:lineRule="auto"/>
              <w:rPr>
                <w:rFonts w:ascii="Sylfaen" w:eastAsia="Tahoma" w:hAnsi="Sylfaen" w:cs="Tahoma"/>
                <w:b/>
                <w:i/>
              </w:rPr>
            </w:pPr>
            <w:r w:rsidRPr="00142B11">
              <w:rPr>
                <w:rFonts w:ascii="Sylfaen" w:eastAsia="Tahoma" w:hAnsi="Sylfaen" w:cs="Tahoma"/>
              </w:rPr>
              <w:t>3,9 կմ</w:t>
            </w:r>
          </w:p>
        </w:tc>
      </w:tr>
      <w:tr w:rsidR="00B82BA2" w:rsidRPr="00361FFE" w14:paraId="2BA32005" w14:textId="77777777" w:rsidTr="00B82BA2">
        <w:trPr>
          <w:trHeight w:val="333"/>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8B8D3C" w14:textId="737DB1FF"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ahoma" w:hAnsi="Sylfaen" w:cs="Tahoma"/>
              </w:rPr>
              <w:t xml:space="preserve">Ազատամուտ </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B620F8" w14:textId="77777777"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2659</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1BB2B1" w14:textId="77777777"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w:t>
            </w:r>
          </w:p>
        </w:tc>
      </w:tr>
      <w:tr w:rsidR="00B82BA2" w:rsidRPr="00361FFE" w14:paraId="22C60A0A" w14:textId="77777777" w:rsidTr="00B82BA2">
        <w:trPr>
          <w:trHeight w:val="251"/>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103310" w14:textId="4DD2E2C6"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ahoma" w:hAnsi="Sylfaen" w:cs="Tahoma"/>
              </w:rPr>
              <w:t>Վազաշեն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483BF16" w14:textId="2E52B38D"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861</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467367" w14:textId="35BEF819"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ahoma" w:hAnsi="Sylfaen" w:cs="Tahoma"/>
              </w:rPr>
              <w:t>12 կմ</w:t>
            </w:r>
          </w:p>
        </w:tc>
      </w:tr>
      <w:tr w:rsidR="00B82BA2" w:rsidRPr="00361FFE" w14:paraId="67AC4EF4" w14:textId="77777777" w:rsidTr="00B82BA2">
        <w:trPr>
          <w:trHeight w:val="145"/>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7BF062" w14:textId="77777777"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ahoma" w:hAnsi="Sylfaen" w:cs="Tahoma"/>
              </w:rPr>
              <w:t>Կայան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C1B5C6" w14:textId="77777777" w:rsidR="00B82BA2" w:rsidRPr="00142B11" w:rsidRDefault="00B82BA2" w:rsidP="00B82BA2">
            <w:pPr>
              <w:spacing w:after="0" w:line="276" w:lineRule="auto"/>
              <w:jc w:val="both"/>
              <w:rPr>
                <w:rFonts w:ascii="Sylfaen" w:eastAsia="Times New Roman" w:hAnsi="Sylfaen" w:cs="Times New Roman"/>
                <w:highlight w:val="yellow"/>
              </w:rPr>
            </w:pPr>
            <w:r w:rsidRPr="00142B11">
              <w:rPr>
                <w:rFonts w:ascii="Sylfaen" w:eastAsia="Times New Roman" w:hAnsi="Sylfaen" w:cs="Times New Roman"/>
              </w:rPr>
              <w:t>320</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671C10" w14:textId="77777777"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ahoma" w:hAnsi="Sylfaen" w:cs="Tahoma"/>
              </w:rPr>
              <w:t>3 կմ</w:t>
            </w:r>
          </w:p>
        </w:tc>
      </w:tr>
      <w:tr w:rsidR="00B82BA2" w:rsidRPr="00361FFE" w14:paraId="53A9352F" w14:textId="77777777" w:rsidTr="00B82BA2">
        <w:trPr>
          <w:trHeight w:val="145"/>
        </w:trPr>
        <w:tc>
          <w:tcPr>
            <w:tcW w:w="3357" w:type="dxa"/>
            <w:tcBorders>
              <w:top w:val="nil"/>
              <w:left w:val="single" w:sz="8" w:space="0" w:color="000000"/>
              <w:bottom w:val="single" w:sz="8" w:space="0" w:color="000000"/>
              <w:right w:val="single" w:sz="8" w:space="0" w:color="000000"/>
            </w:tcBorders>
            <w:shd w:val="clear" w:color="auto" w:fill="DBE5F1" w:themeFill="accent1" w:themeFillTint="33"/>
            <w:tcMar>
              <w:top w:w="100" w:type="dxa"/>
              <w:left w:w="100" w:type="dxa"/>
              <w:bottom w:w="100" w:type="dxa"/>
              <w:right w:w="100" w:type="dxa"/>
            </w:tcMar>
          </w:tcPr>
          <w:p w14:paraId="4D7FC7DA" w14:textId="4FB53C14" w:rsidR="00B82BA2" w:rsidRPr="00142B11" w:rsidRDefault="00B82BA2" w:rsidP="00B82BA2">
            <w:pPr>
              <w:spacing w:after="0" w:line="276" w:lineRule="auto"/>
              <w:jc w:val="both"/>
              <w:rPr>
                <w:rFonts w:ascii="Sylfaen" w:eastAsia="Tahoma" w:hAnsi="Sylfaen" w:cs="Tahoma"/>
              </w:rPr>
            </w:pPr>
            <w:r w:rsidRPr="00142B11">
              <w:rPr>
                <w:rFonts w:ascii="Sylfaen" w:eastAsia="Tahoma" w:hAnsi="Sylfaen" w:cs="Tahoma"/>
                <w:b/>
              </w:rPr>
              <w:t>Ընդհանուրը</w:t>
            </w:r>
          </w:p>
        </w:tc>
        <w:tc>
          <w:tcPr>
            <w:tcW w:w="2850" w:type="dxa"/>
            <w:tcBorders>
              <w:top w:val="nil"/>
              <w:left w:val="nil"/>
              <w:bottom w:val="single" w:sz="8" w:space="0" w:color="000000"/>
              <w:right w:val="single" w:sz="8" w:space="0" w:color="000000"/>
            </w:tcBorders>
            <w:shd w:val="clear" w:color="auto" w:fill="DBE5F1" w:themeFill="accent1" w:themeFillTint="33"/>
            <w:tcMar>
              <w:top w:w="100" w:type="dxa"/>
              <w:left w:w="100" w:type="dxa"/>
              <w:bottom w:w="100" w:type="dxa"/>
              <w:right w:w="100" w:type="dxa"/>
            </w:tcMar>
          </w:tcPr>
          <w:p w14:paraId="3A22C7A5" w14:textId="4CC67F7E" w:rsidR="00B82BA2" w:rsidRPr="00EC4FE4" w:rsidRDefault="00B82BA2" w:rsidP="00B82BA2">
            <w:pPr>
              <w:spacing w:after="0" w:line="276" w:lineRule="auto"/>
              <w:jc w:val="both"/>
              <w:rPr>
                <w:rFonts w:ascii="Sylfaen" w:eastAsia="Times New Roman" w:hAnsi="Sylfaen" w:cs="Times New Roman"/>
                <w:lang w:val="ru-RU"/>
              </w:rPr>
            </w:pPr>
            <w:r w:rsidRPr="00142B11">
              <w:rPr>
                <w:rFonts w:ascii="Sylfaen" w:eastAsia="Times New Roman" w:hAnsi="Sylfaen" w:cs="Times New Roman"/>
                <w:b/>
              </w:rPr>
              <w:t>7</w:t>
            </w:r>
            <w:r w:rsidR="00EC4FE4">
              <w:rPr>
                <w:rFonts w:ascii="Sylfaen" w:eastAsia="Times New Roman" w:hAnsi="Sylfaen" w:cs="Times New Roman"/>
                <w:b/>
                <w:lang w:val="ru-RU"/>
              </w:rPr>
              <w:t>157</w:t>
            </w:r>
          </w:p>
        </w:tc>
        <w:tc>
          <w:tcPr>
            <w:tcW w:w="3716" w:type="dxa"/>
            <w:tcBorders>
              <w:top w:val="nil"/>
              <w:left w:val="nil"/>
              <w:bottom w:val="single" w:sz="8" w:space="0" w:color="000000"/>
              <w:right w:val="single" w:sz="8" w:space="0" w:color="000000"/>
            </w:tcBorders>
            <w:shd w:val="clear" w:color="auto" w:fill="DBE5F1" w:themeFill="accent1" w:themeFillTint="33"/>
            <w:tcMar>
              <w:top w:w="100" w:type="dxa"/>
              <w:left w:w="100" w:type="dxa"/>
              <w:bottom w:w="100" w:type="dxa"/>
              <w:right w:w="100" w:type="dxa"/>
            </w:tcMar>
          </w:tcPr>
          <w:p w14:paraId="6351C96D" w14:textId="732D511F" w:rsidR="00B82BA2" w:rsidRPr="00142B11" w:rsidRDefault="00B82BA2" w:rsidP="00B82BA2">
            <w:pPr>
              <w:spacing w:after="0" w:line="276" w:lineRule="auto"/>
              <w:jc w:val="both"/>
              <w:rPr>
                <w:rFonts w:ascii="Sylfaen" w:eastAsia="Tahoma" w:hAnsi="Sylfaen" w:cs="Tahoma"/>
              </w:rPr>
            </w:pPr>
            <w:r w:rsidRPr="00142B11">
              <w:rPr>
                <w:rFonts w:ascii="Sylfaen" w:eastAsia="Times New Roman" w:hAnsi="Sylfaen" w:cs="Times New Roman"/>
              </w:rPr>
              <w:t xml:space="preserve"> </w:t>
            </w:r>
          </w:p>
        </w:tc>
      </w:tr>
      <w:tr w:rsidR="00B82BA2" w:rsidRPr="00361FFE" w14:paraId="29262CB7" w14:textId="77777777" w:rsidTr="00B82BA2">
        <w:trPr>
          <w:trHeight w:val="20"/>
        </w:trPr>
        <w:tc>
          <w:tcPr>
            <w:tcW w:w="9923" w:type="dxa"/>
            <w:gridSpan w:val="3"/>
            <w:tcBorders>
              <w:top w:val="nil"/>
              <w:left w:val="single" w:sz="8" w:space="0" w:color="000000"/>
              <w:bottom w:val="single" w:sz="8" w:space="0" w:color="000000"/>
              <w:right w:val="single" w:sz="8" w:space="0" w:color="000000"/>
            </w:tcBorders>
            <w:shd w:val="clear" w:color="auto" w:fill="DBE5F1" w:themeFill="accent1" w:themeFillTint="33"/>
            <w:tcMar>
              <w:top w:w="100" w:type="dxa"/>
              <w:left w:w="100" w:type="dxa"/>
              <w:bottom w:w="100" w:type="dxa"/>
              <w:right w:w="100" w:type="dxa"/>
            </w:tcMar>
          </w:tcPr>
          <w:p w14:paraId="301ED034" w14:textId="5FF9624C" w:rsidR="00B82BA2" w:rsidRPr="00142B11" w:rsidRDefault="00B82BA2" w:rsidP="00B82BA2">
            <w:pPr>
              <w:spacing w:after="0" w:line="276" w:lineRule="auto"/>
              <w:jc w:val="center"/>
              <w:rPr>
                <w:rFonts w:ascii="Sylfaen" w:eastAsia="Times New Roman" w:hAnsi="Sylfaen" w:cs="Times New Roman"/>
              </w:rPr>
            </w:pPr>
            <w:r w:rsidRPr="00B82BA2">
              <w:rPr>
                <w:rFonts w:ascii="Sylfaen" w:eastAsia="Times New Roman" w:hAnsi="Sylfaen" w:cs="Times New Roman"/>
                <w:b/>
              </w:rPr>
              <w:t xml:space="preserve">Փունջ </w:t>
            </w:r>
            <w:r w:rsidRPr="00B82BA2">
              <w:rPr>
                <w:rFonts w:ascii="Sylfaen" w:eastAsia="Times New Roman" w:hAnsi="Sylfaen" w:cs="Times New Roman"/>
                <w:b/>
                <w:lang w:val="ru-RU"/>
              </w:rPr>
              <w:t>3.2</w:t>
            </w:r>
          </w:p>
        </w:tc>
      </w:tr>
      <w:tr w:rsidR="00B82BA2" w:rsidRPr="00361FFE" w14:paraId="533331D6"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07AE6F" w14:textId="54A415BF" w:rsidR="00B82BA2" w:rsidRPr="00142B11" w:rsidRDefault="00B82BA2" w:rsidP="00B82BA2">
            <w:pPr>
              <w:spacing w:after="0" w:line="276" w:lineRule="auto"/>
              <w:jc w:val="both"/>
              <w:rPr>
                <w:rFonts w:ascii="Sylfaen" w:eastAsia="Tahoma" w:hAnsi="Sylfaen" w:cs="Tahoma"/>
              </w:rPr>
            </w:pPr>
            <w:r w:rsidRPr="00142B11">
              <w:rPr>
                <w:rFonts w:ascii="Sylfaen" w:eastAsia="Tahoma" w:hAnsi="Sylfaen" w:cs="Tahoma"/>
              </w:rPr>
              <w:t>Դիտավան</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BBB649" w14:textId="35E316B4"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361</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4CDFD1" w14:textId="63EADAD2" w:rsidR="00B82BA2" w:rsidRPr="00142B11" w:rsidRDefault="00B82BA2" w:rsidP="00B82BA2">
            <w:pPr>
              <w:spacing w:after="0" w:line="276" w:lineRule="auto"/>
              <w:jc w:val="both"/>
              <w:rPr>
                <w:rFonts w:ascii="Sylfaen" w:eastAsia="Tahoma" w:hAnsi="Sylfaen" w:cs="Tahoma"/>
              </w:rPr>
            </w:pPr>
            <w:r w:rsidRPr="00142B11">
              <w:rPr>
                <w:rFonts w:ascii="Sylfaen" w:eastAsia="Tahoma" w:hAnsi="Sylfaen" w:cs="Tahoma"/>
              </w:rPr>
              <w:t>4,3 կմ</w:t>
            </w:r>
          </w:p>
        </w:tc>
      </w:tr>
      <w:tr w:rsidR="00B82BA2" w:rsidRPr="00361FFE" w14:paraId="4F6293E2"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8E2972" w14:textId="77777777" w:rsidR="00B82BA2" w:rsidRPr="00C43515" w:rsidRDefault="00B82BA2" w:rsidP="00B82BA2">
            <w:pPr>
              <w:spacing w:after="0" w:line="276" w:lineRule="auto"/>
              <w:jc w:val="both"/>
              <w:rPr>
                <w:rFonts w:ascii="Sylfaen" w:eastAsia="Times New Roman" w:hAnsi="Sylfaen" w:cs="Times New Roman"/>
              </w:rPr>
            </w:pPr>
            <w:r w:rsidRPr="00C43515">
              <w:rPr>
                <w:rFonts w:ascii="Sylfaen" w:eastAsia="Tahoma" w:hAnsi="Sylfaen" w:cs="Tahoma"/>
              </w:rPr>
              <w:t>Խաշթառակ</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0D8C066" w14:textId="77777777" w:rsidR="00B82BA2" w:rsidRPr="00C43515" w:rsidRDefault="00B82BA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1815</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59D58E" w14:textId="77777777" w:rsidR="00B82BA2" w:rsidRPr="00C43515" w:rsidRDefault="00B82BA2" w:rsidP="00B82BA2">
            <w:pPr>
              <w:spacing w:after="0" w:line="276" w:lineRule="auto"/>
              <w:jc w:val="both"/>
              <w:rPr>
                <w:rFonts w:ascii="Sylfaen" w:eastAsia="Times New Roman" w:hAnsi="Sylfaen" w:cs="Times New Roman"/>
              </w:rPr>
            </w:pPr>
            <w:r>
              <w:rPr>
                <w:rFonts w:ascii="Sylfaen" w:eastAsia="Tahoma" w:hAnsi="Sylfaen" w:cs="Tahoma"/>
                <w:lang w:val="ru-RU"/>
              </w:rPr>
              <w:t xml:space="preserve">10,8 </w:t>
            </w:r>
            <w:r w:rsidRPr="00C43515">
              <w:rPr>
                <w:rFonts w:ascii="Sylfaen" w:eastAsia="Tahoma" w:hAnsi="Sylfaen" w:cs="Tahoma"/>
              </w:rPr>
              <w:t>կմ</w:t>
            </w:r>
          </w:p>
        </w:tc>
      </w:tr>
      <w:tr w:rsidR="00B82BA2" w:rsidRPr="00361FFE" w14:paraId="56BEA9A9"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D02324" w14:textId="77777777" w:rsidR="00B82BA2" w:rsidRPr="00C43515" w:rsidRDefault="00B82BA2" w:rsidP="00B82BA2">
            <w:pPr>
              <w:spacing w:after="0" w:line="276" w:lineRule="auto"/>
              <w:jc w:val="both"/>
              <w:rPr>
                <w:rFonts w:ascii="Sylfaen" w:eastAsia="Times New Roman" w:hAnsi="Sylfaen" w:cs="Times New Roman"/>
              </w:rPr>
            </w:pPr>
            <w:r w:rsidRPr="00C43515">
              <w:rPr>
                <w:rFonts w:ascii="Sylfaen" w:eastAsia="Tahoma" w:hAnsi="Sylfaen" w:cs="Tahoma"/>
              </w:rPr>
              <w:t>Լուսահովիտ</w:t>
            </w:r>
          </w:p>
        </w:tc>
        <w:tc>
          <w:tcPr>
            <w:tcW w:w="28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2E0CDFB" w14:textId="77777777" w:rsidR="00B82BA2" w:rsidRPr="00C43515" w:rsidRDefault="00B82BA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323</w:t>
            </w:r>
          </w:p>
        </w:tc>
        <w:tc>
          <w:tcPr>
            <w:tcW w:w="37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4AEEF8" w14:textId="77777777" w:rsidR="00B82BA2" w:rsidRPr="00C43515" w:rsidRDefault="00B82BA2" w:rsidP="00B82BA2">
            <w:pPr>
              <w:spacing w:after="0" w:line="276" w:lineRule="auto"/>
              <w:jc w:val="both"/>
              <w:rPr>
                <w:rFonts w:ascii="Sylfaen" w:eastAsia="Times New Roman" w:hAnsi="Sylfaen" w:cs="Times New Roman"/>
              </w:rPr>
            </w:pPr>
            <w:r>
              <w:rPr>
                <w:rFonts w:ascii="Sylfaen" w:eastAsia="Tahoma" w:hAnsi="Sylfaen" w:cs="Tahoma"/>
                <w:lang w:val="ru-RU"/>
              </w:rPr>
              <w:t xml:space="preserve">14,2 </w:t>
            </w:r>
            <w:r w:rsidRPr="00C43515">
              <w:rPr>
                <w:rFonts w:ascii="Sylfaen" w:eastAsia="Tahoma" w:hAnsi="Sylfaen" w:cs="Tahoma"/>
              </w:rPr>
              <w:t>կմ</w:t>
            </w:r>
          </w:p>
        </w:tc>
      </w:tr>
      <w:tr w:rsidR="00B82BA2" w:rsidRPr="00361FFE" w14:paraId="37C26ED7" w14:textId="77777777" w:rsidTr="00B82BA2">
        <w:trPr>
          <w:trHeight w:val="20"/>
        </w:trPr>
        <w:tc>
          <w:tcPr>
            <w:tcW w:w="3357"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1FB1AA74" w14:textId="77777777" w:rsidR="00B82BA2" w:rsidRPr="00142B11" w:rsidRDefault="00B82BA2" w:rsidP="00B82BA2">
            <w:pPr>
              <w:spacing w:after="0" w:line="276" w:lineRule="auto"/>
              <w:jc w:val="both"/>
              <w:rPr>
                <w:rFonts w:ascii="Sylfaen" w:eastAsia="Times New Roman" w:hAnsi="Sylfaen" w:cs="Times New Roman"/>
                <w:b/>
              </w:rPr>
            </w:pPr>
            <w:r w:rsidRPr="00142B11">
              <w:rPr>
                <w:rFonts w:ascii="Sylfaen" w:eastAsia="Tahoma" w:hAnsi="Sylfaen" w:cs="Tahoma"/>
                <w:b/>
              </w:rPr>
              <w:t>Ընդհանուրը</w:t>
            </w:r>
          </w:p>
        </w:tc>
        <w:tc>
          <w:tcPr>
            <w:tcW w:w="285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7DE4E360" w14:textId="435158F2" w:rsidR="00B82BA2" w:rsidRPr="00EC4FE4" w:rsidRDefault="00EC4FE4" w:rsidP="00B82BA2">
            <w:pPr>
              <w:spacing w:after="0" w:line="276" w:lineRule="auto"/>
              <w:jc w:val="both"/>
              <w:rPr>
                <w:rFonts w:ascii="Sylfaen" w:eastAsia="Times New Roman" w:hAnsi="Sylfaen" w:cs="Times New Roman"/>
                <w:b/>
                <w:lang w:val="ru-RU"/>
              </w:rPr>
            </w:pPr>
            <w:r>
              <w:rPr>
                <w:rFonts w:ascii="Sylfaen" w:eastAsia="Times New Roman" w:hAnsi="Sylfaen" w:cs="Times New Roman"/>
                <w:b/>
                <w:lang w:val="ru-RU"/>
              </w:rPr>
              <w:t>2499</w:t>
            </w:r>
          </w:p>
        </w:tc>
        <w:tc>
          <w:tcPr>
            <w:tcW w:w="3716"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50F3E5C4" w14:textId="77777777" w:rsidR="00B82BA2" w:rsidRPr="00142B11" w:rsidRDefault="00B82BA2" w:rsidP="00B82BA2">
            <w:pPr>
              <w:spacing w:after="0" w:line="276" w:lineRule="auto"/>
              <w:jc w:val="both"/>
              <w:rPr>
                <w:rFonts w:ascii="Sylfaen" w:eastAsia="Times New Roman" w:hAnsi="Sylfaen" w:cs="Times New Roman"/>
              </w:rPr>
            </w:pPr>
            <w:r w:rsidRPr="00142B11">
              <w:rPr>
                <w:rFonts w:ascii="Sylfaen" w:eastAsia="Times New Roman" w:hAnsi="Sylfaen" w:cs="Times New Roman"/>
              </w:rPr>
              <w:t xml:space="preserve"> </w:t>
            </w:r>
          </w:p>
        </w:tc>
      </w:tr>
    </w:tbl>
    <w:p w14:paraId="11B01F9D" w14:textId="77777777" w:rsidR="00B82BA2" w:rsidRDefault="00B82BA2" w:rsidP="00D85F22">
      <w:pPr>
        <w:jc w:val="both"/>
        <w:rPr>
          <w:rFonts w:ascii="Sylfaen" w:hAnsi="Sylfaen"/>
        </w:rPr>
      </w:pPr>
    </w:p>
    <w:p w14:paraId="2CB9774B" w14:textId="77777777" w:rsidR="00B82BA2" w:rsidRDefault="00B82BA2" w:rsidP="00D85F22">
      <w:pPr>
        <w:jc w:val="both"/>
        <w:rPr>
          <w:rFonts w:ascii="Sylfaen" w:hAnsi="Sylfaen"/>
        </w:rPr>
      </w:pPr>
    </w:p>
    <w:p w14:paraId="622246FE" w14:textId="77777777" w:rsidR="00B82BA2" w:rsidRDefault="00B82BA2" w:rsidP="00D85F22">
      <w:pPr>
        <w:jc w:val="both"/>
        <w:rPr>
          <w:rFonts w:ascii="Sylfaen" w:hAnsi="Sylfaen"/>
        </w:rPr>
      </w:pPr>
    </w:p>
    <w:p w14:paraId="580A7ACE" w14:textId="77777777" w:rsidR="00B82BA2" w:rsidRDefault="00B82BA2" w:rsidP="00D85F22">
      <w:pPr>
        <w:jc w:val="both"/>
        <w:rPr>
          <w:rFonts w:ascii="Sylfaen" w:hAnsi="Sylfaen"/>
        </w:rPr>
      </w:pPr>
    </w:p>
    <w:tbl>
      <w:tblPr>
        <w:tblW w:w="10065" w:type="dxa"/>
        <w:tblInd w:w="-152" w:type="dxa"/>
        <w:tblBorders>
          <w:top w:val="nil"/>
          <w:left w:val="nil"/>
          <w:bottom w:val="nil"/>
          <w:right w:val="nil"/>
          <w:insideH w:val="nil"/>
          <w:insideV w:val="nil"/>
        </w:tblBorders>
        <w:tblLayout w:type="fixed"/>
        <w:tblLook w:val="0600" w:firstRow="0" w:lastRow="0" w:firstColumn="0" w:lastColumn="0" w:noHBand="1" w:noVBand="1"/>
      </w:tblPr>
      <w:tblGrid>
        <w:gridCol w:w="3387"/>
        <w:gridCol w:w="2820"/>
        <w:gridCol w:w="3858"/>
      </w:tblGrid>
      <w:tr w:rsidR="00D85F22" w:rsidRPr="00C43515" w14:paraId="76321BE2" w14:textId="77777777" w:rsidTr="00B82BA2">
        <w:trPr>
          <w:trHeight w:val="306"/>
        </w:trPr>
        <w:tc>
          <w:tcPr>
            <w:tcW w:w="10065" w:type="dxa"/>
            <w:gridSpan w:val="3"/>
            <w:tcBorders>
              <w:top w:val="single" w:sz="8" w:space="0" w:color="000000"/>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4E2B8249" w14:textId="77777777" w:rsidR="00D85F22" w:rsidRPr="00C43515" w:rsidRDefault="00D85F22" w:rsidP="00B82BA2">
            <w:pPr>
              <w:spacing w:after="0" w:line="276" w:lineRule="auto"/>
              <w:jc w:val="center"/>
              <w:rPr>
                <w:rFonts w:ascii="Sylfaen" w:eastAsia="Times New Roman" w:hAnsi="Sylfaen" w:cs="Times New Roman"/>
                <w:b/>
              </w:rPr>
            </w:pPr>
            <w:r w:rsidRPr="00C43515">
              <w:rPr>
                <w:rFonts w:ascii="Sylfaen" w:eastAsia="Tahoma" w:hAnsi="Sylfaen" w:cs="Tahoma"/>
                <w:b/>
              </w:rPr>
              <w:t>Փունջ 4</w:t>
            </w:r>
          </w:p>
        </w:tc>
      </w:tr>
      <w:tr w:rsidR="00D85F22" w:rsidRPr="00C43515" w14:paraId="32F2127A" w14:textId="77777777" w:rsidTr="00B82BA2">
        <w:trPr>
          <w:trHeight w:val="326"/>
        </w:trPr>
        <w:tc>
          <w:tcPr>
            <w:tcW w:w="33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64B4DE" w14:textId="77777777" w:rsidR="00D85F22" w:rsidRPr="00C43515" w:rsidRDefault="00D85F22" w:rsidP="00B82BA2">
            <w:pPr>
              <w:spacing w:after="0" w:line="276" w:lineRule="auto"/>
              <w:jc w:val="center"/>
              <w:rPr>
                <w:rFonts w:ascii="Sylfaen" w:eastAsia="Times New Roman" w:hAnsi="Sylfaen" w:cs="Times New Roman"/>
                <w:b/>
                <w:i/>
              </w:rPr>
            </w:pPr>
            <w:r w:rsidRPr="00C43515">
              <w:rPr>
                <w:rFonts w:ascii="Sylfaen" w:eastAsia="Tahoma" w:hAnsi="Sylfaen" w:cs="Tahoma"/>
                <w:b/>
                <w:i/>
              </w:rPr>
              <w:t>Համայնքի անվանումը</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17BADF2" w14:textId="77777777" w:rsidR="00D85F22" w:rsidRPr="00C43515" w:rsidRDefault="00D85F22" w:rsidP="00B82BA2">
            <w:pPr>
              <w:spacing w:after="0" w:line="276" w:lineRule="auto"/>
              <w:jc w:val="center"/>
              <w:rPr>
                <w:rFonts w:ascii="Sylfaen" w:eastAsia="Times New Roman" w:hAnsi="Sylfaen" w:cs="Times New Roman"/>
                <w:b/>
                <w:i/>
              </w:rPr>
            </w:pPr>
            <w:r w:rsidRPr="00C43515">
              <w:rPr>
                <w:rFonts w:ascii="Sylfaen" w:eastAsia="Tahoma" w:hAnsi="Sylfaen" w:cs="Tahoma"/>
                <w:b/>
                <w:i/>
              </w:rPr>
              <w:t>Բնակչություն</w:t>
            </w:r>
          </w:p>
        </w:tc>
        <w:tc>
          <w:tcPr>
            <w:tcW w:w="38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CCFC25" w14:textId="77777777" w:rsidR="00D85F22" w:rsidRPr="00C43515" w:rsidRDefault="00D85F22" w:rsidP="00B82BA2">
            <w:pPr>
              <w:spacing w:after="0" w:line="276" w:lineRule="auto"/>
              <w:jc w:val="center"/>
              <w:rPr>
                <w:rFonts w:ascii="Sylfaen" w:eastAsia="Times New Roman" w:hAnsi="Sylfaen" w:cs="Times New Roman"/>
                <w:b/>
                <w:i/>
              </w:rPr>
            </w:pPr>
            <w:r w:rsidRPr="00C43515">
              <w:rPr>
                <w:rFonts w:ascii="Sylfaen" w:eastAsia="Tahoma" w:hAnsi="Sylfaen" w:cs="Tahoma"/>
                <w:b/>
                <w:i/>
              </w:rPr>
              <w:t>Հեռավորությունը կենտրոնից (կմ)</w:t>
            </w:r>
          </w:p>
        </w:tc>
      </w:tr>
      <w:tr w:rsidR="00D85F22" w:rsidRPr="00C43515" w14:paraId="1542F2F2" w14:textId="77777777" w:rsidTr="00B82BA2">
        <w:trPr>
          <w:trHeight w:val="220"/>
        </w:trPr>
        <w:tc>
          <w:tcPr>
            <w:tcW w:w="33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BB8F8A"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ahoma" w:hAnsi="Sylfaen" w:cs="Tahoma"/>
              </w:rPr>
              <w:t>Իջևան (կենտրոն)</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7E63F8"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20610</w:t>
            </w:r>
          </w:p>
        </w:tc>
        <w:tc>
          <w:tcPr>
            <w:tcW w:w="38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CDFBD5"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w:t>
            </w:r>
          </w:p>
        </w:tc>
      </w:tr>
      <w:tr w:rsidR="00D85F22" w:rsidRPr="00C43515" w14:paraId="5E91EB38" w14:textId="77777777" w:rsidTr="00B82BA2">
        <w:trPr>
          <w:trHeight w:val="86"/>
        </w:trPr>
        <w:tc>
          <w:tcPr>
            <w:tcW w:w="33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6EFC37"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ahoma" w:hAnsi="Sylfaen" w:cs="Tahoma"/>
              </w:rPr>
              <w:t>Գանձաքար</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CE9CB3"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3487</w:t>
            </w:r>
          </w:p>
        </w:tc>
        <w:tc>
          <w:tcPr>
            <w:tcW w:w="38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5E6D3F"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ahoma" w:hAnsi="Sylfaen" w:cs="Tahoma"/>
              </w:rPr>
              <w:t>6,4 կմ</w:t>
            </w:r>
          </w:p>
        </w:tc>
      </w:tr>
      <w:tr w:rsidR="00D85F22" w:rsidRPr="00C43515" w14:paraId="63233072" w14:textId="77777777" w:rsidTr="00B82BA2">
        <w:trPr>
          <w:trHeight w:val="235"/>
        </w:trPr>
        <w:tc>
          <w:tcPr>
            <w:tcW w:w="33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F99B50"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ahoma" w:hAnsi="Sylfaen" w:cs="Tahoma"/>
              </w:rPr>
              <w:t>Գետահովիտ</w:t>
            </w:r>
          </w:p>
        </w:tc>
        <w:tc>
          <w:tcPr>
            <w:tcW w:w="28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C808FA"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1938</w:t>
            </w:r>
          </w:p>
        </w:tc>
        <w:tc>
          <w:tcPr>
            <w:tcW w:w="38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0D5282"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ahoma" w:hAnsi="Sylfaen" w:cs="Tahoma"/>
              </w:rPr>
              <w:t>3,3 կմ</w:t>
            </w:r>
          </w:p>
        </w:tc>
      </w:tr>
      <w:tr w:rsidR="00D85F22" w:rsidRPr="00C43515" w14:paraId="35E3B02F" w14:textId="77777777" w:rsidTr="00B82BA2">
        <w:trPr>
          <w:trHeight w:val="20"/>
        </w:trPr>
        <w:tc>
          <w:tcPr>
            <w:tcW w:w="3387" w:type="dxa"/>
            <w:tcBorders>
              <w:top w:val="nil"/>
              <w:left w:val="single" w:sz="8" w:space="0" w:color="000000"/>
              <w:bottom w:val="single" w:sz="8" w:space="0" w:color="000000"/>
              <w:right w:val="single" w:sz="8" w:space="0" w:color="000000"/>
            </w:tcBorders>
            <w:shd w:val="clear" w:color="auto" w:fill="DEEAF6"/>
            <w:tcMar>
              <w:top w:w="100" w:type="dxa"/>
              <w:left w:w="100" w:type="dxa"/>
              <w:bottom w:w="100" w:type="dxa"/>
              <w:right w:w="100" w:type="dxa"/>
            </w:tcMar>
          </w:tcPr>
          <w:p w14:paraId="580682D8" w14:textId="77777777" w:rsidR="00D85F22" w:rsidRPr="00C43515" w:rsidRDefault="00D85F22" w:rsidP="00B82BA2">
            <w:pPr>
              <w:spacing w:after="0" w:line="276" w:lineRule="auto"/>
              <w:jc w:val="both"/>
              <w:rPr>
                <w:rFonts w:ascii="Sylfaen" w:eastAsia="Times New Roman" w:hAnsi="Sylfaen" w:cs="Times New Roman"/>
                <w:b/>
              </w:rPr>
            </w:pPr>
            <w:r w:rsidRPr="00C43515">
              <w:rPr>
                <w:rFonts w:ascii="Sylfaen" w:eastAsia="Tahoma" w:hAnsi="Sylfaen" w:cs="Tahoma"/>
                <w:b/>
              </w:rPr>
              <w:t>Ընդհանուրը</w:t>
            </w:r>
          </w:p>
        </w:tc>
        <w:tc>
          <w:tcPr>
            <w:tcW w:w="2820"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0CD674DC" w14:textId="77777777" w:rsidR="00D85F22" w:rsidRPr="00C43515" w:rsidRDefault="00D85F22" w:rsidP="00B82BA2">
            <w:pPr>
              <w:spacing w:after="0" w:line="276" w:lineRule="auto"/>
              <w:jc w:val="both"/>
              <w:rPr>
                <w:rFonts w:ascii="Sylfaen" w:eastAsia="Times New Roman" w:hAnsi="Sylfaen" w:cs="Times New Roman"/>
                <w:b/>
                <w:lang w:val="ru-RU"/>
              </w:rPr>
            </w:pPr>
            <w:r w:rsidRPr="00C43515">
              <w:rPr>
                <w:rFonts w:ascii="Sylfaen" w:eastAsia="Times New Roman" w:hAnsi="Sylfaen" w:cs="Times New Roman"/>
                <w:b/>
              </w:rPr>
              <w:t>26</w:t>
            </w:r>
            <w:r w:rsidRPr="00C43515">
              <w:rPr>
                <w:rFonts w:ascii="Sylfaen" w:eastAsia="Times New Roman" w:hAnsi="Sylfaen" w:cs="Times New Roman"/>
                <w:b/>
                <w:lang w:val="ru-RU"/>
              </w:rPr>
              <w:t>035</w:t>
            </w:r>
          </w:p>
        </w:tc>
        <w:tc>
          <w:tcPr>
            <w:tcW w:w="3858" w:type="dxa"/>
            <w:tcBorders>
              <w:top w:val="nil"/>
              <w:left w:val="nil"/>
              <w:bottom w:val="single" w:sz="8" w:space="0" w:color="000000"/>
              <w:right w:val="single" w:sz="8" w:space="0" w:color="000000"/>
            </w:tcBorders>
            <w:shd w:val="clear" w:color="auto" w:fill="DEEAF6"/>
            <w:tcMar>
              <w:top w:w="100" w:type="dxa"/>
              <w:left w:w="100" w:type="dxa"/>
              <w:bottom w:w="100" w:type="dxa"/>
              <w:right w:w="100" w:type="dxa"/>
            </w:tcMar>
          </w:tcPr>
          <w:p w14:paraId="1A4DCDFA" w14:textId="77777777" w:rsidR="00D85F22" w:rsidRPr="00C43515" w:rsidRDefault="00D85F22" w:rsidP="00B82BA2">
            <w:pPr>
              <w:spacing w:after="0" w:line="276" w:lineRule="auto"/>
              <w:jc w:val="both"/>
              <w:rPr>
                <w:rFonts w:ascii="Sylfaen" w:eastAsia="Times New Roman" w:hAnsi="Sylfaen" w:cs="Times New Roman"/>
              </w:rPr>
            </w:pPr>
            <w:r w:rsidRPr="00C43515">
              <w:rPr>
                <w:rFonts w:ascii="Sylfaen" w:eastAsia="Times New Roman" w:hAnsi="Sylfaen" w:cs="Times New Roman"/>
              </w:rPr>
              <w:t xml:space="preserve"> </w:t>
            </w:r>
          </w:p>
        </w:tc>
      </w:tr>
    </w:tbl>
    <w:p w14:paraId="7AEAD609" w14:textId="77777777" w:rsidR="00D85F22" w:rsidRPr="00C43515" w:rsidRDefault="00D85F22" w:rsidP="00D85F22">
      <w:pPr>
        <w:jc w:val="both"/>
        <w:rPr>
          <w:rFonts w:ascii="Sylfaen" w:hAnsi="Sylfaen"/>
        </w:rPr>
      </w:pPr>
    </w:p>
    <w:p w14:paraId="7ACC7AA6" w14:textId="0AF60CB8" w:rsidR="00FD7A63" w:rsidRDefault="00FD7A63">
      <w:pPr>
        <w:rPr>
          <w:rFonts w:ascii="Sylfaen" w:eastAsia="Times New Roman" w:hAnsi="Sylfaen" w:cs="Times New Roman"/>
          <w:b/>
        </w:rPr>
      </w:pPr>
      <w:r>
        <w:rPr>
          <w:rFonts w:ascii="Sylfaen" w:eastAsia="Times New Roman" w:hAnsi="Sylfaen" w:cs="Times New Roman"/>
          <w:b/>
        </w:rPr>
        <w:br w:type="page"/>
      </w:r>
    </w:p>
    <w:p w14:paraId="1C52986E" w14:textId="4BCF97FD" w:rsidR="00A75BB4" w:rsidRPr="00361FFE" w:rsidRDefault="00FD7A63" w:rsidP="00A75BB4">
      <w:pPr>
        <w:spacing w:after="0" w:line="276" w:lineRule="auto"/>
        <w:jc w:val="both"/>
        <w:rPr>
          <w:rFonts w:ascii="Sylfaen" w:eastAsia="Times New Roman" w:hAnsi="Sylfaen" w:cs="Times New Roman"/>
          <w:b/>
        </w:rPr>
      </w:pPr>
      <w:bookmarkStart w:id="20" w:name="_GoBack"/>
      <w:r>
        <w:rPr>
          <w:rFonts w:ascii="Sylfaen" w:eastAsia="Times New Roman" w:hAnsi="Sylfaen" w:cs="Times New Roman"/>
          <w:b/>
          <w:noProof/>
          <w:lang w:eastAsia="hy-AM"/>
        </w:rPr>
        <w:lastRenderedPageBreak/>
        <w:drawing>
          <wp:inline distT="0" distB="0" distL="0" distR="0" wp14:anchorId="7606A4AA" wp14:editId="4ABA9CD8">
            <wp:extent cx="5866197" cy="8566030"/>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vush_Ijeva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72098" cy="8574648"/>
                    </a:xfrm>
                    <a:prstGeom prst="rect">
                      <a:avLst/>
                    </a:prstGeom>
                  </pic:spPr>
                </pic:pic>
              </a:graphicData>
            </a:graphic>
          </wp:inline>
        </w:drawing>
      </w:r>
      <w:bookmarkEnd w:id="20"/>
    </w:p>
    <w:p w14:paraId="183F9A2A" w14:textId="77777777" w:rsidR="00A75BB4" w:rsidRPr="00361FFE" w:rsidRDefault="00A75BB4">
      <w:pPr>
        <w:rPr>
          <w:rFonts w:ascii="Sylfaen" w:eastAsia="Merriweather" w:hAnsi="Sylfaen" w:cs="Merriweather"/>
          <w:sz w:val="24"/>
          <w:szCs w:val="24"/>
        </w:rPr>
      </w:pPr>
    </w:p>
    <w:sectPr w:rsidR="00A75BB4" w:rsidRPr="00361FFE">
      <w:footerReference w:type="default" r:id="rId12"/>
      <w:pgSz w:w="12240" w:h="15840"/>
      <w:pgMar w:top="851" w:right="1183" w:bottom="851" w:left="1134"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E2B91" w14:textId="77777777" w:rsidR="006E71A8" w:rsidRDefault="006E71A8">
      <w:pPr>
        <w:spacing w:after="0" w:line="240" w:lineRule="auto"/>
      </w:pPr>
      <w:r>
        <w:separator/>
      </w:r>
    </w:p>
  </w:endnote>
  <w:endnote w:type="continuationSeparator" w:id="0">
    <w:p w14:paraId="64A829EF" w14:textId="77777777" w:rsidR="006E71A8" w:rsidRDefault="006E7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GHEA Grapalat">
    <w:altName w:val="Arial"/>
    <w:panose1 w:val="02000506050000020003"/>
    <w:charset w:val="CC"/>
    <w:family w:val="auto"/>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5B11C" w14:textId="47E7D835" w:rsidR="00776149" w:rsidRDefault="00776149">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FD7A63">
      <w:rPr>
        <w:noProof/>
        <w:color w:val="000000"/>
      </w:rPr>
      <w:t>25</w:t>
    </w:r>
    <w:r>
      <w:rPr>
        <w:color w:val="000000"/>
      </w:rPr>
      <w:fldChar w:fldCharType="end"/>
    </w:r>
  </w:p>
  <w:p w14:paraId="0958466F" w14:textId="77777777" w:rsidR="00776149" w:rsidRDefault="0077614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8BFEA" w14:textId="77777777" w:rsidR="006E71A8" w:rsidRDefault="006E71A8">
      <w:pPr>
        <w:spacing w:after="0" w:line="240" w:lineRule="auto"/>
      </w:pPr>
      <w:r>
        <w:separator/>
      </w:r>
    </w:p>
  </w:footnote>
  <w:footnote w:type="continuationSeparator" w:id="0">
    <w:p w14:paraId="24B80AFF" w14:textId="77777777" w:rsidR="006E71A8" w:rsidRDefault="006E71A8">
      <w:pPr>
        <w:spacing w:after="0" w:line="240" w:lineRule="auto"/>
      </w:pPr>
      <w:r>
        <w:continuationSeparator/>
      </w:r>
    </w:p>
  </w:footnote>
  <w:footnote w:id="1">
    <w:p w14:paraId="59FC9E5F" w14:textId="77777777" w:rsidR="00776149" w:rsidRPr="00361FFE" w:rsidRDefault="00776149">
      <w:pPr>
        <w:pBdr>
          <w:top w:val="nil"/>
          <w:left w:val="nil"/>
          <w:bottom w:val="nil"/>
          <w:right w:val="nil"/>
          <w:between w:val="nil"/>
        </w:pBdr>
        <w:spacing w:after="0" w:line="240" w:lineRule="auto"/>
        <w:rPr>
          <w:rFonts w:ascii="Sylfaen" w:eastAsia="GHEA Grapalat" w:hAnsi="Sylfaen" w:cs="GHEA Grapalat"/>
          <w:i/>
          <w:sz w:val="18"/>
          <w:szCs w:val="18"/>
        </w:rPr>
      </w:pPr>
      <w:r w:rsidRPr="00361FFE">
        <w:rPr>
          <w:rFonts w:ascii="Sylfaen" w:hAnsi="Sylfaen"/>
          <w:vertAlign w:val="superscript"/>
        </w:rPr>
        <w:footnoteRef/>
      </w:r>
      <w:r w:rsidRPr="00361FFE">
        <w:rPr>
          <w:rFonts w:ascii="Sylfaen" w:eastAsia="GHEA Grapalat" w:hAnsi="Sylfaen" w:cs="GHEA Grapalat"/>
          <w:sz w:val="18"/>
          <w:szCs w:val="18"/>
        </w:rPr>
        <w:t xml:space="preserve"> Հայաստանի Հանրապետության մարզերը և Երևան քաղաքը թվերով, 2017, </w:t>
      </w:r>
      <w:r w:rsidRPr="00361FFE">
        <w:rPr>
          <w:rFonts w:ascii="Sylfaen" w:eastAsia="GHEA Grapalat" w:hAnsi="Sylfaen" w:cs="GHEA Grapalat"/>
          <w:i/>
          <w:sz w:val="18"/>
          <w:szCs w:val="18"/>
        </w:rPr>
        <w:t xml:space="preserve">ՀՀ </w:t>
      </w:r>
      <w:r w:rsidRPr="00361FFE">
        <w:rPr>
          <w:rFonts w:ascii="Sylfaen" w:eastAsia="Tahoma" w:hAnsi="Sylfaen" w:cs="Tahoma"/>
          <w:i/>
          <w:sz w:val="18"/>
          <w:szCs w:val="18"/>
        </w:rPr>
        <w:t xml:space="preserve">Տավուշի </w:t>
      </w:r>
      <w:r w:rsidRPr="00361FFE">
        <w:rPr>
          <w:rFonts w:ascii="Sylfaen" w:eastAsia="GHEA Grapalat" w:hAnsi="Sylfaen" w:cs="GHEA Grapalat"/>
          <w:i/>
          <w:sz w:val="18"/>
          <w:szCs w:val="18"/>
        </w:rPr>
        <w:t xml:space="preserve"> Մարզ, </w:t>
      </w:r>
      <w:hyperlink r:id="rId1" w:history="1">
        <w:r w:rsidRPr="00D94D1F">
          <w:rPr>
            <w:rStyle w:val="Hyperlink"/>
            <w:rFonts w:ascii="Sylfaen" w:hAnsi="Sylfaen"/>
            <w:sz w:val="20"/>
            <w:szCs w:val="20"/>
          </w:rPr>
          <w:t>http://www.armstat.am/file/Map/MARZ_11.pdf</w:t>
        </w:r>
      </w:hyperlink>
      <w:r>
        <w:rPr>
          <w:rFonts w:ascii="Sylfaen" w:hAnsi="Sylfaen"/>
          <w:sz w:val="20"/>
          <w:szCs w:val="20"/>
        </w:rPr>
        <w:t xml:space="preserve"> </w:t>
      </w:r>
    </w:p>
  </w:footnote>
  <w:footnote w:id="2">
    <w:p w14:paraId="4B548BA3" w14:textId="77777777" w:rsidR="00776149" w:rsidRPr="00361FFE" w:rsidRDefault="00776149">
      <w:pPr>
        <w:pBdr>
          <w:top w:val="nil"/>
          <w:left w:val="nil"/>
          <w:bottom w:val="nil"/>
          <w:right w:val="nil"/>
          <w:between w:val="nil"/>
        </w:pBdr>
        <w:spacing w:after="0" w:line="240" w:lineRule="auto"/>
        <w:rPr>
          <w:rFonts w:ascii="Sylfaen" w:eastAsia="GHEA Grapalat" w:hAnsi="Sylfaen" w:cs="GHEA Grapalat"/>
          <w:sz w:val="18"/>
          <w:szCs w:val="18"/>
        </w:rPr>
      </w:pPr>
      <w:r w:rsidRPr="00361FFE">
        <w:rPr>
          <w:rFonts w:ascii="Sylfaen" w:hAnsi="Sylfaen"/>
          <w:vertAlign w:val="superscript"/>
        </w:rPr>
        <w:footnoteRef/>
      </w:r>
      <w:r w:rsidRPr="00361FFE">
        <w:rPr>
          <w:rFonts w:ascii="Sylfaen" w:eastAsia="GHEA Grapalat" w:hAnsi="Sylfaen" w:cs="GHEA Grapalat"/>
          <w:sz w:val="18"/>
          <w:szCs w:val="18"/>
        </w:rPr>
        <w:t xml:space="preserve"> «Հայաստանի Հանրապետության վարչատարածքային բաժանման մասին» ՀՀ օրենք,</w:t>
      </w:r>
      <w:r w:rsidRPr="00361FFE">
        <w:rPr>
          <w:rFonts w:ascii="Sylfaen" w:hAnsi="Sylfaen"/>
          <w:sz w:val="18"/>
          <w:szCs w:val="18"/>
        </w:rPr>
        <w:t xml:space="preserve"> </w:t>
      </w:r>
      <w:r w:rsidRPr="00361FFE">
        <w:rPr>
          <w:rFonts w:ascii="Sylfaen" w:eastAsia="GHEA Grapalat" w:hAnsi="Sylfaen" w:cs="GHEA Grapalat"/>
          <w:sz w:val="18"/>
          <w:szCs w:val="18"/>
        </w:rPr>
        <w:t>ՀՕ-18, Հոդված 5.2, 07.11.1995թ.։</w:t>
      </w:r>
    </w:p>
  </w:footnote>
  <w:footnote w:id="3">
    <w:p w14:paraId="057DBFFD" w14:textId="77777777" w:rsidR="00776149" w:rsidRPr="00361FFE" w:rsidRDefault="00776149">
      <w:pPr>
        <w:pBdr>
          <w:top w:val="nil"/>
          <w:left w:val="nil"/>
          <w:bottom w:val="nil"/>
          <w:right w:val="nil"/>
          <w:between w:val="nil"/>
        </w:pBdr>
        <w:spacing w:after="0" w:line="240" w:lineRule="auto"/>
        <w:rPr>
          <w:rFonts w:ascii="Sylfaen" w:eastAsia="GHEA Grapalat" w:hAnsi="Sylfaen" w:cs="GHEA Grapalat"/>
          <w:sz w:val="18"/>
          <w:szCs w:val="18"/>
        </w:rPr>
      </w:pPr>
      <w:r w:rsidRPr="00361FFE">
        <w:rPr>
          <w:rFonts w:ascii="Sylfaen" w:hAnsi="Sylfaen"/>
          <w:vertAlign w:val="superscript"/>
        </w:rPr>
        <w:footnoteRef/>
      </w:r>
      <w:r w:rsidRPr="00361FFE">
        <w:rPr>
          <w:rFonts w:ascii="Sylfaen" w:eastAsia="GHEA Grapalat" w:hAnsi="Sylfaen" w:cs="GHEA Grapalat"/>
          <w:sz w:val="18"/>
          <w:szCs w:val="18"/>
        </w:rPr>
        <w:t xml:space="preserve"> «Համայնքների խոշորացման և միջհամայնքային միավորումների ձևավորման հայեցակարգին հավանություն տալու մասին» ՀՀ կառավարության № 44 արձանագրային որոշում, 10.11.2011թ.։</w:t>
      </w:r>
    </w:p>
  </w:footnote>
  <w:footnote w:id="4">
    <w:p w14:paraId="443B033C" w14:textId="77777777" w:rsidR="00776149" w:rsidRPr="00361FFE" w:rsidRDefault="00776149">
      <w:pPr>
        <w:pBdr>
          <w:top w:val="nil"/>
          <w:left w:val="nil"/>
          <w:bottom w:val="nil"/>
          <w:right w:val="nil"/>
          <w:between w:val="nil"/>
        </w:pBdr>
        <w:spacing w:after="0" w:line="240" w:lineRule="auto"/>
        <w:rPr>
          <w:rFonts w:ascii="Sylfaen" w:eastAsia="Merriweather" w:hAnsi="Sylfaen" w:cs="Merriweather"/>
          <w:sz w:val="20"/>
          <w:szCs w:val="20"/>
        </w:rPr>
      </w:pPr>
      <w:r w:rsidRPr="00361FFE">
        <w:rPr>
          <w:rFonts w:ascii="Sylfaen" w:hAnsi="Sylfaen"/>
          <w:vertAlign w:val="superscript"/>
        </w:rPr>
        <w:footnoteRef/>
      </w:r>
      <w:r w:rsidRPr="00361FFE">
        <w:rPr>
          <w:rFonts w:ascii="Sylfaen" w:hAnsi="Sylfaen"/>
          <w:sz w:val="20"/>
          <w:szCs w:val="20"/>
        </w:rPr>
        <w:t xml:space="preserve"> </w:t>
      </w:r>
      <w:r w:rsidRPr="00361FFE">
        <w:rPr>
          <w:rFonts w:ascii="Sylfaen" w:eastAsia="GHEA Grapalat" w:hAnsi="Sylfaen" w:cs="GHEA Grapalat"/>
          <w:sz w:val="18"/>
          <w:szCs w:val="18"/>
        </w:rPr>
        <w:t>«Հայաստանի Հանրապետության վարչատարածքային բաժանման մասին» ՀՀ օրենք,</w:t>
      </w:r>
      <w:r w:rsidRPr="00361FFE">
        <w:rPr>
          <w:rFonts w:ascii="Sylfaen" w:hAnsi="Sylfaen"/>
          <w:sz w:val="18"/>
          <w:szCs w:val="18"/>
        </w:rPr>
        <w:t xml:space="preserve"> </w:t>
      </w:r>
      <w:r w:rsidRPr="00361FFE">
        <w:rPr>
          <w:rFonts w:ascii="Sylfaen" w:eastAsia="GHEA Grapalat" w:hAnsi="Sylfaen" w:cs="GHEA Grapalat"/>
          <w:sz w:val="18"/>
          <w:szCs w:val="18"/>
        </w:rPr>
        <w:t>Հոդված 5.1, կետ 4</w:t>
      </w:r>
    </w:p>
  </w:footnote>
  <w:footnote w:id="5">
    <w:p w14:paraId="26F7E2B9" w14:textId="77777777" w:rsidR="00776149" w:rsidRPr="00361FFE" w:rsidRDefault="00776149">
      <w:pPr>
        <w:pBdr>
          <w:top w:val="nil"/>
          <w:left w:val="nil"/>
          <w:bottom w:val="nil"/>
          <w:right w:val="nil"/>
          <w:between w:val="nil"/>
        </w:pBdr>
        <w:spacing w:after="0" w:line="240" w:lineRule="auto"/>
        <w:rPr>
          <w:rFonts w:ascii="Sylfaen" w:eastAsia="GHEA Grapalat" w:hAnsi="Sylfaen" w:cs="GHEA Grapalat"/>
          <w:sz w:val="18"/>
          <w:szCs w:val="18"/>
        </w:rPr>
      </w:pPr>
      <w:r w:rsidRPr="00361FFE">
        <w:rPr>
          <w:rFonts w:ascii="Sylfaen" w:hAnsi="Sylfaen"/>
          <w:vertAlign w:val="superscript"/>
        </w:rPr>
        <w:footnoteRef/>
      </w:r>
      <w:r w:rsidRPr="00361FFE">
        <w:rPr>
          <w:rFonts w:ascii="Sylfaen" w:eastAsia="GHEA Grapalat" w:hAnsi="Sylfaen" w:cs="GHEA Grapalat"/>
          <w:sz w:val="18"/>
          <w:szCs w:val="18"/>
        </w:rPr>
        <w:t xml:space="preserve"> Chapter guide to organizing, planning and executing a Town Hall meeting, </w:t>
      </w:r>
      <w:hyperlink r:id="rId2">
        <w:r w:rsidRPr="00361FFE">
          <w:rPr>
            <w:rFonts w:ascii="Sylfaen" w:eastAsia="GHEA Grapalat" w:hAnsi="Sylfaen" w:cs="GHEA Grapalat"/>
            <w:sz w:val="18"/>
            <w:szCs w:val="18"/>
            <w:u w:val="single"/>
          </w:rPr>
          <w:t>https://www.acep.org/uploadedFiles/ACEP/advocacy/state/Guide%20to%20Hosting%20a%20Town%20Hall%20Meeting.pdf</w:t>
        </w:r>
      </w:hyperlink>
      <w:r w:rsidRPr="00361FFE">
        <w:rPr>
          <w:rFonts w:ascii="Sylfaen" w:eastAsia="GHEA Grapalat" w:hAnsi="Sylfaen" w:cs="GHEA Grapalat"/>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3581"/>
    <w:multiLevelType w:val="multilevel"/>
    <w:tmpl w:val="B22481D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121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7156464"/>
    <w:multiLevelType w:val="multilevel"/>
    <w:tmpl w:val="590C7A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5E5215"/>
    <w:multiLevelType w:val="multilevel"/>
    <w:tmpl w:val="78749A8A"/>
    <w:lvl w:ilvl="0">
      <w:start w:val="1"/>
      <w:numFmt w:val="decimal"/>
      <w:lvlText w:val="%1."/>
      <w:lvlJc w:val="left"/>
      <w:pPr>
        <w:ind w:left="99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357A0E"/>
    <w:multiLevelType w:val="multilevel"/>
    <w:tmpl w:val="7102D84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9F5FC3"/>
    <w:multiLevelType w:val="multilevel"/>
    <w:tmpl w:val="1A2A45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630114"/>
    <w:multiLevelType w:val="multilevel"/>
    <w:tmpl w:val="F55A24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C6F60B1"/>
    <w:multiLevelType w:val="multilevel"/>
    <w:tmpl w:val="704A4616"/>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abstractNumId w:val="1"/>
  </w:num>
  <w:num w:numId="2">
    <w:abstractNumId w:val="3"/>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44A"/>
    <w:rsid w:val="000065A2"/>
    <w:rsid w:val="0015080A"/>
    <w:rsid w:val="001E7763"/>
    <w:rsid w:val="002E2EB7"/>
    <w:rsid w:val="0031344A"/>
    <w:rsid w:val="00361FFE"/>
    <w:rsid w:val="004C5D70"/>
    <w:rsid w:val="005F0DEB"/>
    <w:rsid w:val="006E71A8"/>
    <w:rsid w:val="00776149"/>
    <w:rsid w:val="00835DEC"/>
    <w:rsid w:val="008F2F2F"/>
    <w:rsid w:val="009A2233"/>
    <w:rsid w:val="00A75BB4"/>
    <w:rsid w:val="00B05B7C"/>
    <w:rsid w:val="00B82BA2"/>
    <w:rsid w:val="00C361B4"/>
    <w:rsid w:val="00C3644D"/>
    <w:rsid w:val="00D85F22"/>
    <w:rsid w:val="00DA75F0"/>
    <w:rsid w:val="00EC4FE4"/>
    <w:rsid w:val="00FD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08063"/>
  <w15:docId w15:val="{8CCDCC48-BDD2-4FF7-820D-8B5520ACC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rFonts w:ascii="GHEA Grapalat" w:eastAsia="GHEA Grapalat" w:hAnsi="GHEA Grapalat" w:cs="GHEA Grapalat"/>
      <w:b/>
      <w:sz w:val="26"/>
      <w:szCs w:val="26"/>
    </w:rPr>
  </w:style>
  <w:style w:type="paragraph" w:styleId="Heading2">
    <w:name w:val="heading 2"/>
    <w:basedOn w:val="Normal"/>
    <w:next w:val="Normal"/>
    <w:pPr>
      <w:keepNext/>
      <w:keepLines/>
      <w:spacing w:after="240"/>
      <w:ind w:left="851" w:hanging="851"/>
      <w:outlineLvl w:val="1"/>
    </w:pPr>
    <w:rPr>
      <w:rFonts w:ascii="GHEA Grapalat" w:eastAsia="GHEA Grapalat" w:hAnsi="GHEA Grapalat" w:cs="GHEA Grapalat"/>
      <w:b/>
      <w:sz w:val="24"/>
      <w:szCs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contextualSpacing/>
    </w:pPr>
    <w:rPr>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361FFE"/>
    <w:rPr>
      <w:color w:val="0000FF" w:themeColor="hyperlink"/>
      <w:u w:val="single"/>
    </w:rPr>
  </w:style>
  <w:style w:type="paragraph" w:styleId="BalloonText">
    <w:name w:val="Balloon Text"/>
    <w:basedOn w:val="Normal"/>
    <w:link w:val="BalloonTextChar"/>
    <w:uiPriority w:val="99"/>
    <w:semiHidden/>
    <w:unhideWhenUsed/>
    <w:rsid w:val="00A75B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B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acep.org/uploadedFiles/ACEP/advocacy/state/Guide%20to%20Hosting%20a%20Town%20Hall%20Meeting.pdf" TargetMode="External"/><Relationship Id="rId1" Type="http://schemas.openxmlformats.org/officeDocument/2006/relationships/hyperlink" Target="http://www.armstat.am/file/Map/MARZ_1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27</Pages>
  <Words>3860</Words>
  <Characters>22005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Margaryan</dc:creator>
  <cp:lastModifiedBy>David Margaryan</cp:lastModifiedBy>
  <cp:revision>3</cp:revision>
  <dcterms:created xsi:type="dcterms:W3CDTF">2018-06-25T11:11:00Z</dcterms:created>
  <dcterms:modified xsi:type="dcterms:W3CDTF">2018-06-25T11:18:00Z</dcterms:modified>
</cp:coreProperties>
</file>